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6F573" w14:textId="71AF8093" w:rsidR="002B0C04" w:rsidRPr="002B0C04" w:rsidRDefault="00E613DF" w:rsidP="002B0C04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Antecedentes a los a</w:t>
      </w:r>
      <w:r w:rsidR="002B0C04" w:rsidRPr="002B0C04">
        <w:rPr>
          <w:rFonts w:ascii="Calibri" w:hAnsi="Calibri" w:cs="Calibri"/>
          <w:b/>
          <w:bCs/>
        </w:rPr>
        <w:t>ta</w:t>
      </w:r>
      <w:r>
        <w:rPr>
          <w:rFonts w:ascii="Calibri" w:hAnsi="Calibri" w:cs="Calibri"/>
          <w:b/>
          <w:bCs/>
        </w:rPr>
        <w:t>ques sobre</w:t>
      </w:r>
      <w:r w:rsidR="002B0C04" w:rsidRPr="002B0C04">
        <w:rPr>
          <w:rFonts w:ascii="Calibri" w:hAnsi="Calibri" w:cs="Calibri"/>
          <w:b/>
          <w:bCs/>
        </w:rPr>
        <w:t xml:space="preserve"> Igueriben.</w:t>
      </w:r>
    </w:p>
    <w:p w14:paraId="745496F8" w14:textId="5CED85D6" w:rsidR="00FF54B2" w:rsidRDefault="000B6B18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Después del resultado de los</w:t>
      </w:r>
      <w:r w:rsidR="00264E4C">
        <w:rPr>
          <w:rFonts w:ascii="Calibri" w:hAnsi="Calibri" w:cs="Calibri"/>
          <w:sz w:val="22"/>
          <w:szCs w:val="22"/>
        </w:rPr>
        <w:t xml:space="preserve"> ataques a las posiciones</w:t>
      </w:r>
      <w:r>
        <w:rPr>
          <w:rFonts w:ascii="Calibri" w:hAnsi="Calibri" w:cs="Calibri"/>
          <w:sz w:val="22"/>
          <w:szCs w:val="22"/>
        </w:rPr>
        <w:t xml:space="preserve"> de Abarran y Sidi-Dris, entre el 1 y 2 de junio</w:t>
      </w:r>
      <w:r w:rsidR="00264E4C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de 1921, el líder </w:t>
      </w:r>
      <w:r w:rsidR="00264E4C">
        <w:rPr>
          <w:rFonts w:ascii="Calibri" w:hAnsi="Calibri" w:cs="Calibri"/>
          <w:sz w:val="22"/>
          <w:szCs w:val="22"/>
        </w:rPr>
        <w:t xml:space="preserve">de los </w:t>
      </w:r>
      <w:r>
        <w:rPr>
          <w:rFonts w:ascii="Calibri" w:hAnsi="Calibri" w:cs="Calibri"/>
          <w:sz w:val="22"/>
          <w:szCs w:val="22"/>
        </w:rPr>
        <w:t>rifeño</w:t>
      </w:r>
      <w:r w:rsidR="00264E4C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Mohamed-Ben </w:t>
      </w:r>
      <w:r w:rsidR="00580063" w:rsidRPr="00580063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</w:t>
      </w:r>
      <w:r w:rsidR="00580063" w:rsidRPr="00580063">
        <w:rPr>
          <w:rFonts w:ascii="Calibri" w:hAnsi="Calibri" w:cs="Calibri"/>
          <w:sz w:val="22"/>
          <w:szCs w:val="22"/>
        </w:rPr>
        <w:t>el-Krim</w:t>
      </w:r>
      <w:r w:rsidR="00264E4C">
        <w:rPr>
          <w:rFonts w:ascii="Calibri" w:hAnsi="Calibri" w:cs="Calibri"/>
          <w:sz w:val="22"/>
          <w:szCs w:val="22"/>
        </w:rPr>
        <w:t>,</w:t>
      </w:r>
      <w:r w:rsidR="00580063" w:rsidRPr="00580063">
        <w:rPr>
          <w:rFonts w:ascii="Calibri" w:hAnsi="Calibri" w:cs="Calibri"/>
          <w:sz w:val="22"/>
          <w:szCs w:val="22"/>
        </w:rPr>
        <w:t xml:space="preserve"> continu</w:t>
      </w:r>
      <w:r>
        <w:rPr>
          <w:rFonts w:ascii="Calibri" w:hAnsi="Calibri" w:cs="Calibri"/>
          <w:sz w:val="22"/>
          <w:szCs w:val="22"/>
        </w:rPr>
        <w:t>ó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reuniéndose con los diferentes jefes y Kaids de las </w:t>
      </w:r>
      <w:r w:rsidR="00D943E6">
        <w:rPr>
          <w:rFonts w:ascii="Calibri" w:hAnsi="Calibri" w:cs="Calibri"/>
          <w:sz w:val="22"/>
          <w:szCs w:val="22"/>
        </w:rPr>
        <w:t>h</w:t>
      </w:r>
      <w:r>
        <w:rPr>
          <w:rFonts w:ascii="Calibri" w:hAnsi="Calibri" w:cs="Calibri"/>
          <w:sz w:val="22"/>
          <w:szCs w:val="22"/>
        </w:rPr>
        <w:t>arkas en las kabilas de Tensaman, Beni-Tuz</w:t>
      </w:r>
      <w:r w:rsidR="00223B34"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n y Geznaya. E</w:t>
      </w:r>
      <w:r w:rsidR="00580063" w:rsidRPr="00580063">
        <w:rPr>
          <w:rFonts w:ascii="Calibri" w:hAnsi="Calibri" w:cs="Calibri"/>
          <w:sz w:val="22"/>
          <w:szCs w:val="22"/>
        </w:rPr>
        <w:t xml:space="preserve">l </w:t>
      </w:r>
      <w:r w:rsidRPr="00580063">
        <w:rPr>
          <w:rFonts w:ascii="Calibri" w:hAnsi="Calibri" w:cs="Calibri"/>
          <w:sz w:val="22"/>
          <w:szCs w:val="22"/>
        </w:rPr>
        <w:t>Xerif</w:t>
      </w:r>
      <w:r w:rsidR="00580063" w:rsidRPr="00580063">
        <w:rPr>
          <w:rFonts w:ascii="Calibri" w:hAnsi="Calibri" w:cs="Calibri"/>
          <w:sz w:val="22"/>
          <w:szCs w:val="22"/>
        </w:rPr>
        <w:t xml:space="preserve"> Sidi Hamido de Snada,</w:t>
      </w:r>
      <w:r w:rsidR="00D943E6">
        <w:rPr>
          <w:rFonts w:ascii="Calibri" w:hAnsi="Calibri" w:cs="Calibri"/>
          <w:sz w:val="22"/>
          <w:szCs w:val="22"/>
        </w:rPr>
        <w:t xml:space="preserve"> </w:t>
      </w:r>
      <w:r w:rsidR="00223B34">
        <w:rPr>
          <w:rFonts w:ascii="Calibri" w:hAnsi="Calibri" w:cs="Calibri"/>
          <w:sz w:val="22"/>
          <w:szCs w:val="22"/>
        </w:rPr>
        <w:t xml:space="preserve">un notable de prestigio entre los rifeños, </w:t>
      </w:r>
      <w:r w:rsidR="00D943E6">
        <w:rPr>
          <w:rFonts w:ascii="Calibri" w:hAnsi="Calibri" w:cs="Calibri"/>
          <w:sz w:val="22"/>
          <w:szCs w:val="22"/>
        </w:rPr>
        <w:t xml:space="preserve">de la kabila de Beni-Iteff, </w:t>
      </w:r>
      <w:r w:rsidR="00D943E6" w:rsidRPr="00580063">
        <w:rPr>
          <w:rFonts w:ascii="Calibri" w:hAnsi="Calibri" w:cs="Calibri"/>
          <w:sz w:val="22"/>
          <w:szCs w:val="22"/>
        </w:rPr>
        <w:t>dudó</w:t>
      </w:r>
      <w:r>
        <w:rPr>
          <w:rFonts w:ascii="Calibri" w:hAnsi="Calibri" w:cs="Calibri"/>
          <w:sz w:val="22"/>
          <w:szCs w:val="22"/>
        </w:rPr>
        <w:t xml:space="preserve"> unirse a su causa</w:t>
      </w:r>
      <w:r w:rsidR="00D943E6">
        <w:rPr>
          <w:rFonts w:ascii="Calibri" w:hAnsi="Calibri" w:cs="Calibri"/>
          <w:sz w:val="22"/>
          <w:szCs w:val="22"/>
        </w:rPr>
        <w:t xml:space="preserve"> a pesar del</w:t>
      </w:r>
      <w:r>
        <w:rPr>
          <w:rFonts w:ascii="Calibri" w:hAnsi="Calibri" w:cs="Calibri"/>
          <w:sz w:val="22"/>
          <w:szCs w:val="22"/>
        </w:rPr>
        <w:t xml:space="preserve"> paseo triunfal </w:t>
      </w:r>
      <w:r w:rsidR="00D943E6">
        <w:rPr>
          <w:rFonts w:ascii="Calibri" w:hAnsi="Calibri" w:cs="Calibri"/>
          <w:sz w:val="22"/>
          <w:szCs w:val="22"/>
        </w:rPr>
        <w:t xml:space="preserve">que realizaron las harkas de Mohamed-Ben </w:t>
      </w:r>
      <w:r w:rsidR="00D943E6" w:rsidRPr="00580063">
        <w:rPr>
          <w:rFonts w:ascii="Calibri" w:hAnsi="Calibri" w:cs="Calibri"/>
          <w:sz w:val="22"/>
          <w:szCs w:val="22"/>
        </w:rPr>
        <w:t>Abd</w:t>
      </w:r>
      <w:r w:rsidR="00D943E6">
        <w:rPr>
          <w:rFonts w:ascii="Calibri" w:hAnsi="Calibri" w:cs="Calibri"/>
          <w:sz w:val="22"/>
          <w:szCs w:val="22"/>
        </w:rPr>
        <w:t>-</w:t>
      </w:r>
      <w:r w:rsidR="00D943E6" w:rsidRPr="00580063">
        <w:rPr>
          <w:rFonts w:ascii="Calibri" w:hAnsi="Calibri" w:cs="Calibri"/>
          <w:sz w:val="22"/>
          <w:szCs w:val="22"/>
        </w:rPr>
        <w:t>el-Krim</w:t>
      </w:r>
      <w:r w:rsidR="00D943E6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 los zoco</w:t>
      </w:r>
      <w:r w:rsidR="00264E4C">
        <w:rPr>
          <w:rFonts w:ascii="Calibri" w:hAnsi="Calibri" w:cs="Calibri"/>
          <w:sz w:val="22"/>
          <w:szCs w:val="22"/>
        </w:rPr>
        <w:t xml:space="preserve">s, cuando exhibieron </w:t>
      </w:r>
      <w:r>
        <w:rPr>
          <w:rFonts w:ascii="Calibri" w:hAnsi="Calibri" w:cs="Calibri"/>
          <w:sz w:val="22"/>
          <w:szCs w:val="22"/>
        </w:rPr>
        <w:t>los cañones obtenidos en Abarran</w:t>
      </w:r>
      <w:r w:rsidR="00264E4C">
        <w:rPr>
          <w:rFonts w:ascii="Calibri" w:hAnsi="Calibri" w:cs="Calibri"/>
          <w:sz w:val="22"/>
          <w:szCs w:val="22"/>
        </w:rPr>
        <w:t xml:space="preserve">. </w:t>
      </w:r>
    </w:p>
    <w:p w14:paraId="3EDAD8DB" w14:textId="6A5F8E74" w:rsidR="00FF54B2" w:rsidRDefault="00264E4C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Las piezas de artillería</w:t>
      </w:r>
      <w:r w:rsidR="000B6B18">
        <w:rPr>
          <w:rFonts w:ascii="Calibri" w:hAnsi="Calibri" w:cs="Calibri"/>
          <w:sz w:val="22"/>
          <w:szCs w:val="22"/>
        </w:rPr>
        <w:t xml:space="preserve"> no fue</w:t>
      </w:r>
      <w:r w:rsidR="00D943E6">
        <w:rPr>
          <w:rFonts w:ascii="Calibri" w:hAnsi="Calibri" w:cs="Calibri"/>
          <w:sz w:val="22"/>
          <w:szCs w:val="22"/>
        </w:rPr>
        <w:t>ron</w:t>
      </w:r>
      <w:r w:rsidR="000B6B18">
        <w:rPr>
          <w:rFonts w:ascii="Calibri" w:hAnsi="Calibri" w:cs="Calibri"/>
          <w:sz w:val="22"/>
          <w:szCs w:val="22"/>
        </w:rPr>
        <w:t xml:space="preserve"> razón </w:t>
      </w:r>
      <w:r>
        <w:rPr>
          <w:rFonts w:ascii="Calibri" w:hAnsi="Calibri" w:cs="Calibri"/>
          <w:sz w:val="22"/>
          <w:szCs w:val="22"/>
        </w:rPr>
        <w:t xml:space="preserve">suficiente </w:t>
      </w:r>
      <w:r w:rsidR="000B6B18">
        <w:rPr>
          <w:rFonts w:ascii="Calibri" w:hAnsi="Calibri" w:cs="Calibri"/>
          <w:sz w:val="22"/>
          <w:szCs w:val="22"/>
        </w:rPr>
        <w:t xml:space="preserve">como para </w:t>
      </w:r>
      <w:r w:rsidR="00D943E6">
        <w:rPr>
          <w:rFonts w:ascii="Calibri" w:hAnsi="Calibri" w:cs="Calibri"/>
          <w:sz w:val="22"/>
          <w:szCs w:val="22"/>
        </w:rPr>
        <w:t>i</w:t>
      </w:r>
      <w:r w:rsidR="000B6B18">
        <w:rPr>
          <w:rFonts w:ascii="Calibri" w:hAnsi="Calibri" w:cs="Calibri"/>
          <w:sz w:val="22"/>
          <w:szCs w:val="22"/>
        </w:rPr>
        <w:t xml:space="preserve">r a la guerra contra España, sin embargo, las </w:t>
      </w:r>
      <w:r w:rsidR="00580063">
        <w:rPr>
          <w:rFonts w:ascii="Calibri" w:hAnsi="Calibri" w:cs="Calibri"/>
          <w:sz w:val="22"/>
          <w:szCs w:val="22"/>
        </w:rPr>
        <w:t>d</w:t>
      </w:r>
      <w:r w:rsidR="00580063" w:rsidRPr="00580063">
        <w:rPr>
          <w:rFonts w:ascii="Calibri" w:hAnsi="Calibri" w:cs="Calibri"/>
          <w:sz w:val="22"/>
          <w:szCs w:val="22"/>
        </w:rPr>
        <w:t>emostraciones de fuerza y</w:t>
      </w:r>
      <w:r>
        <w:rPr>
          <w:rFonts w:ascii="Calibri" w:hAnsi="Calibri" w:cs="Calibri"/>
          <w:sz w:val="22"/>
          <w:szCs w:val="22"/>
        </w:rPr>
        <w:t xml:space="preserve"> los </w:t>
      </w:r>
      <w:r w:rsidR="00580063" w:rsidRPr="00580063">
        <w:rPr>
          <w:rFonts w:ascii="Calibri" w:hAnsi="Calibri" w:cs="Calibri"/>
          <w:sz w:val="22"/>
          <w:szCs w:val="22"/>
        </w:rPr>
        <w:t>hostigamientos</w:t>
      </w:r>
      <w:r w:rsidR="000B6B18">
        <w:rPr>
          <w:rFonts w:ascii="Calibri" w:hAnsi="Calibri" w:cs="Calibri"/>
          <w:sz w:val="22"/>
          <w:szCs w:val="22"/>
        </w:rPr>
        <w:t xml:space="preserve"> que </w:t>
      </w:r>
      <w:r>
        <w:rPr>
          <w:rFonts w:ascii="Calibri" w:hAnsi="Calibri" w:cs="Calibri"/>
          <w:sz w:val="22"/>
          <w:szCs w:val="22"/>
        </w:rPr>
        <w:t xml:space="preserve">se </w:t>
      </w:r>
      <w:r w:rsidR="000B6B18">
        <w:rPr>
          <w:rFonts w:ascii="Calibri" w:hAnsi="Calibri" w:cs="Calibri"/>
          <w:sz w:val="22"/>
          <w:szCs w:val="22"/>
        </w:rPr>
        <w:t>realizaron contra</w:t>
      </w:r>
      <w:r w:rsidR="00580063" w:rsidRPr="00580063">
        <w:rPr>
          <w:rFonts w:ascii="Calibri" w:hAnsi="Calibri" w:cs="Calibri"/>
          <w:sz w:val="22"/>
          <w:szCs w:val="22"/>
        </w:rPr>
        <w:t xml:space="preserve"> las posiciones españolas</w:t>
      </w:r>
      <w:r w:rsidR="00D943E6">
        <w:rPr>
          <w:rFonts w:ascii="Calibri" w:hAnsi="Calibri" w:cs="Calibri"/>
          <w:sz w:val="22"/>
          <w:szCs w:val="22"/>
        </w:rPr>
        <w:t xml:space="preserve">, y el suculento botín y </w:t>
      </w:r>
      <w:r>
        <w:rPr>
          <w:rFonts w:ascii="Calibri" w:hAnsi="Calibri" w:cs="Calibri"/>
          <w:sz w:val="22"/>
          <w:szCs w:val="22"/>
        </w:rPr>
        <w:t xml:space="preserve">el </w:t>
      </w:r>
      <w:r w:rsidR="00D943E6">
        <w:rPr>
          <w:rFonts w:ascii="Calibri" w:hAnsi="Calibri" w:cs="Calibri"/>
          <w:sz w:val="22"/>
          <w:szCs w:val="22"/>
        </w:rPr>
        <w:t>territorio que podría</w:t>
      </w:r>
      <w:r>
        <w:rPr>
          <w:rFonts w:ascii="Calibri" w:hAnsi="Calibri" w:cs="Calibri"/>
          <w:sz w:val="22"/>
          <w:szCs w:val="22"/>
        </w:rPr>
        <w:t>n</w:t>
      </w:r>
      <w:r w:rsidR="00D943E6">
        <w:rPr>
          <w:rFonts w:ascii="Calibri" w:hAnsi="Calibri" w:cs="Calibri"/>
          <w:sz w:val="22"/>
          <w:szCs w:val="22"/>
        </w:rPr>
        <w:t xml:space="preserve"> llegar a controlar, condujeron a e</w:t>
      </w:r>
      <w:r w:rsidR="00D943E6" w:rsidRPr="00580063">
        <w:rPr>
          <w:rFonts w:ascii="Calibri" w:hAnsi="Calibri" w:cs="Calibri"/>
          <w:sz w:val="22"/>
          <w:szCs w:val="22"/>
        </w:rPr>
        <w:t>l Xerif Sidi Hamido</w:t>
      </w:r>
      <w:r>
        <w:rPr>
          <w:rFonts w:ascii="Calibri" w:hAnsi="Calibri" w:cs="Calibri"/>
          <w:sz w:val="22"/>
          <w:szCs w:val="22"/>
        </w:rPr>
        <w:t xml:space="preserve">, </w:t>
      </w:r>
      <w:r w:rsidR="00D943E6">
        <w:rPr>
          <w:rFonts w:ascii="Calibri" w:hAnsi="Calibri" w:cs="Calibri"/>
          <w:sz w:val="22"/>
          <w:szCs w:val="22"/>
        </w:rPr>
        <w:t xml:space="preserve">a unirse a la causa de </w:t>
      </w:r>
      <w:r>
        <w:rPr>
          <w:rFonts w:ascii="Calibri" w:hAnsi="Calibri" w:cs="Calibri"/>
          <w:sz w:val="22"/>
          <w:szCs w:val="22"/>
        </w:rPr>
        <w:t xml:space="preserve">Mohamed-Ben </w:t>
      </w:r>
      <w:r w:rsidR="00D943E6">
        <w:rPr>
          <w:rFonts w:ascii="Calibri" w:hAnsi="Calibri" w:cs="Calibri"/>
          <w:sz w:val="22"/>
          <w:szCs w:val="22"/>
        </w:rPr>
        <w:t>Abd-el -Krim.</w:t>
      </w:r>
      <w:r w:rsidR="00223B34">
        <w:rPr>
          <w:rFonts w:ascii="Calibri" w:hAnsi="Calibri" w:cs="Calibri"/>
          <w:sz w:val="22"/>
          <w:szCs w:val="22"/>
        </w:rPr>
        <w:t xml:space="preserve"> </w:t>
      </w:r>
      <w:r w:rsidR="00B151CB">
        <w:rPr>
          <w:rFonts w:ascii="Calibri" w:hAnsi="Calibri" w:cs="Calibri"/>
          <w:sz w:val="22"/>
          <w:szCs w:val="22"/>
        </w:rPr>
        <w:t xml:space="preserve">Como consecuencia del ataque del día 2 de junio de 1921 sobre la </w:t>
      </w:r>
      <w:r w:rsidR="00D943E6">
        <w:rPr>
          <w:rFonts w:ascii="Calibri" w:hAnsi="Calibri" w:cs="Calibri"/>
          <w:sz w:val="22"/>
          <w:szCs w:val="22"/>
        </w:rPr>
        <w:t xml:space="preserve">posición de </w:t>
      </w:r>
      <w:r w:rsidR="00B151CB">
        <w:rPr>
          <w:rFonts w:ascii="Calibri" w:hAnsi="Calibri" w:cs="Calibri"/>
          <w:sz w:val="22"/>
          <w:szCs w:val="22"/>
        </w:rPr>
        <w:t xml:space="preserve">Sidi Dris, el Mando  observó necesario cubrir </w:t>
      </w:r>
      <w:r w:rsidR="00B151CB" w:rsidRPr="00D943E6">
        <w:rPr>
          <w:rFonts w:ascii="Calibri" w:hAnsi="Calibri" w:cs="Calibri"/>
          <w:sz w:val="22"/>
          <w:szCs w:val="22"/>
        </w:rPr>
        <w:t>el flanco izquierdo del despliegue</w:t>
      </w:r>
      <w:r w:rsidR="00B151CB">
        <w:rPr>
          <w:rFonts w:ascii="Calibri" w:hAnsi="Calibri" w:cs="Calibri"/>
          <w:sz w:val="22"/>
          <w:szCs w:val="22"/>
        </w:rPr>
        <w:t xml:space="preserve"> en la zona del Rif oriental</w:t>
      </w:r>
      <w:r w:rsidR="00B151CB" w:rsidRPr="00D943E6">
        <w:rPr>
          <w:rFonts w:ascii="Calibri" w:hAnsi="Calibri" w:cs="Calibri"/>
          <w:sz w:val="22"/>
          <w:szCs w:val="22"/>
        </w:rPr>
        <w:t xml:space="preserve">. </w:t>
      </w:r>
    </w:p>
    <w:p w14:paraId="20848B11" w14:textId="66F6D776" w:rsidR="00FF54B2" w:rsidRDefault="00B151CB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posición de </w:t>
      </w:r>
      <w:r w:rsidR="00D943E6">
        <w:rPr>
          <w:rFonts w:ascii="Calibri" w:hAnsi="Calibri" w:cs="Calibri"/>
          <w:sz w:val="22"/>
          <w:szCs w:val="22"/>
        </w:rPr>
        <w:t>Igueriben f</w:t>
      </w:r>
      <w:r w:rsidR="00D943E6" w:rsidRPr="00D943E6">
        <w:rPr>
          <w:rFonts w:ascii="Calibri" w:hAnsi="Calibri" w:cs="Calibri"/>
          <w:sz w:val="22"/>
          <w:szCs w:val="22"/>
        </w:rPr>
        <w:t>ue ocupada el 7 de junio de 192</w:t>
      </w:r>
      <w:r>
        <w:rPr>
          <w:rFonts w:ascii="Calibri" w:hAnsi="Calibri" w:cs="Calibri"/>
          <w:sz w:val="22"/>
          <w:szCs w:val="22"/>
        </w:rPr>
        <w:t>1.</w:t>
      </w:r>
      <w:r w:rsidR="00893BE3">
        <w:rPr>
          <w:rFonts w:ascii="Calibri" w:hAnsi="Calibri" w:cs="Calibri"/>
          <w:sz w:val="22"/>
          <w:szCs w:val="22"/>
        </w:rPr>
        <w:t xml:space="preserve"> </w:t>
      </w:r>
      <w:r w:rsidR="00B0282C">
        <w:rPr>
          <w:rFonts w:ascii="Calibri" w:hAnsi="Calibri" w:cs="Calibri"/>
          <w:sz w:val="22"/>
          <w:szCs w:val="22"/>
        </w:rPr>
        <w:t xml:space="preserve">La fuerza de este destacamento estuvo </w:t>
      </w:r>
      <w:r w:rsidR="00D943E6" w:rsidRPr="00D943E6">
        <w:rPr>
          <w:rFonts w:ascii="Calibri" w:hAnsi="Calibri" w:cs="Calibri"/>
          <w:sz w:val="22"/>
          <w:szCs w:val="22"/>
        </w:rPr>
        <w:t xml:space="preserve">compuesta por dos compañías del Regimiento </w:t>
      </w:r>
      <w:r w:rsidR="00B0282C">
        <w:rPr>
          <w:rFonts w:ascii="Calibri" w:hAnsi="Calibri" w:cs="Calibri"/>
          <w:sz w:val="22"/>
          <w:szCs w:val="22"/>
        </w:rPr>
        <w:t xml:space="preserve">de Infantería </w:t>
      </w:r>
      <w:r w:rsidR="00D943E6" w:rsidRPr="00D943E6">
        <w:rPr>
          <w:rFonts w:ascii="Calibri" w:hAnsi="Calibri" w:cs="Calibri"/>
          <w:sz w:val="22"/>
          <w:szCs w:val="22"/>
        </w:rPr>
        <w:t>Ceriñola</w:t>
      </w:r>
      <w:r w:rsidR="00B0282C">
        <w:rPr>
          <w:rFonts w:ascii="Calibri" w:hAnsi="Calibri" w:cs="Calibri"/>
          <w:sz w:val="22"/>
          <w:szCs w:val="22"/>
        </w:rPr>
        <w:t xml:space="preserve"> </w:t>
      </w:r>
      <w:r w:rsidR="00223B34">
        <w:rPr>
          <w:rFonts w:ascii="Calibri" w:hAnsi="Calibri" w:cs="Calibri"/>
          <w:sz w:val="22"/>
          <w:szCs w:val="22"/>
        </w:rPr>
        <w:t>Nº</w:t>
      </w:r>
      <w:r w:rsidR="00B0282C">
        <w:rPr>
          <w:rFonts w:ascii="Calibri" w:hAnsi="Calibri" w:cs="Calibri"/>
          <w:sz w:val="22"/>
          <w:szCs w:val="22"/>
        </w:rPr>
        <w:t>42</w:t>
      </w:r>
      <w:r w:rsidR="00D943E6" w:rsidRPr="00D943E6">
        <w:rPr>
          <w:rFonts w:ascii="Calibri" w:hAnsi="Calibri" w:cs="Calibri"/>
          <w:sz w:val="22"/>
          <w:szCs w:val="22"/>
        </w:rPr>
        <w:t xml:space="preserve">, una sección de ametralladoras </w:t>
      </w:r>
      <w:r w:rsidR="00B0282C">
        <w:rPr>
          <w:rFonts w:ascii="Calibri" w:hAnsi="Calibri" w:cs="Calibri"/>
          <w:sz w:val="22"/>
          <w:szCs w:val="22"/>
        </w:rPr>
        <w:t>del mismo Regimiento</w:t>
      </w:r>
      <w:r w:rsidR="00D943E6" w:rsidRPr="00D943E6">
        <w:rPr>
          <w:rFonts w:ascii="Calibri" w:hAnsi="Calibri" w:cs="Calibri"/>
          <w:sz w:val="22"/>
          <w:szCs w:val="22"/>
        </w:rPr>
        <w:t xml:space="preserve">, una batería </w:t>
      </w:r>
      <w:r w:rsidR="00B0282C">
        <w:rPr>
          <w:rFonts w:ascii="Calibri" w:hAnsi="Calibri" w:cs="Calibri"/>
          <w:sz w:val="22"/>
          <w:szCs w:val="22"/>
        </w:rPr>
        <w:t xml:space="preserve">de artillería </w:t>
      </w:r>
      <w:r w:rsidR="00D943E6" w:rsidRPr="00D943E6">
        <w:rPr>
          <w:rFonts w:ascii="Calibri" w:hAnsi="Calibri" w:cs="Calibri"/>
          <w:sz w:val="22"/>
          <w:szCs w:val="22"/>
        </w:rPr>
        <w:t>del regimiento mixto</w:t>
      </w:r>
      <w:r w:rsidR="00223B34">
        <w:rPr>
          <w:rFonts w:ascii="Calibri" w:hAnsi="Calibri" w:cs="Calibri"/>
          <w:sz w:val="22"/>
          <w:szCs w:val="22"/>
        </w:rPr>
        <w:t xml:space="preserve"> de artillería de campaña</w:t>
      </w:r>
      <w:r w:rsidR="00D943E6" w:rsidRPr="00D943E6">
        <w:rPr>
          <w:rFonts w:ascii="Calibri" w:hAnsi="Calibri" w:cs="Calibri"/>
          <w:sz w:val="22"/>
          <w:szCs w:val="22"/>
        </w:rPr>
        <w:t xml:space="preserve">, con cuatro cañones Schneider de 7’5 cm, y </w:t>
      </w:r>
      <w:r w:rsidR="00B0282C">
        <w:rPr>
          <w:rFonts w:ascii="Calibri" w:hAnsi="Calibri" w:cs="Calibri"/>
          <w:sz w:val="22"/>
          <w:szCs w:val="22"/>
        </w:rPr>
        <w:t xml:space="preserve">miembros pertenecientes a las unidades </w:t>
      </w:r>
      <w:r w:rsidR="00D943E6" w:rsidRPr="00D943E6">
        <w:rPr>
          <w:rFonts w:ascii="Calibri" w:hAnsi="Calibri" w:cs="Calibri"/>
          <w:sz w:val="22"/>
          <w:szCs w:val="22"/>
        </w:rPr>
        <w:t xml:space="preserve"> de intendencia e ingenieros, todos ellos al mando del </w:t>
      </w:r>
      <w:r w:rsidR="00B0282C">
        <w:rPr>
          <w:rFonts w:ascii="Calibri" w:hAnsi="Calibri" w:cs="Calibri"/>
          <w:sz w:val="22"/>
          <w:szCs w:val="22"/>
        </w:rPr>
        <w:t>C</w:t>
      </w:r>
      <w:r w:rsidR="00D943E6" w:rsidRPr="00D943E6">
        <w:rPr>
          <w:rFonts w:ascii="Calibri" w:hAnsi="Calibri" w:cs="Calibri"/>
          <w:sz w:val="22"/>
          <w:szCs w:val="22"/>
        </w:rPr>
        <w:t>omandante</w:t>
      </w:r>
      <w:r w:rsidR="00F9718A">
        <w:rPr>
          <w:rFonts w:ascii="Calibri" w:hAnsi="Calibri" w:cs="Calibri"/>
          <w:sz w:val="22"/>
          <w:szCs w:val="22"/>
        </w:rPr>
        <w:t xml:space="preserve"> Francisco Mingo Portillo</w:t>
      </w:r>
      <w:r w:rsidR="00A74E01">
        <w:rPr>
          <w:rFonts w:ascii="Calibri" w:hAnsi="Calibri" w:cs="Calibri"/>
          <w:sz w:val="22"/>
          <w:szCs w:val="22"/>
        </w:rPr>
        <w:t xml:space="preserve">, con mando en la </w:t>
      </w:r>
      <w:r w:rsidR="00A74E01" w:rsidRPr="00A74E01">
        <w:rPr>
          <w:rFonts w:ascii="Calibri" w:hAnsi="Calibri" w:cs="Calibri"/>
          <w:sz w:val="22"/>
          <w:szCs w:val="22"/>
        </w:rPr>
        <w:t xml:space="preserve">Plana Mayor </w:t>
      </w:r>
      <w:r w:rsidR="00A74E01">
        <w:rPr>
          <w:rFonts w:ascii="Calibri" w:hAnsi="Calibri" w:cs="Calibri"/>
          <w:sz w:val="22"/>
          <w:szCs w:val="22"/>
        </w:rPr>
        <w:t>del</w:t>
      </w:r>
      <w:r w:rsidR="00A74E01" w:rsidRPr="00A74E01">
        <w:rPr>
          <w:rFonts w:ascii="Calibri" w:hAnsi="Calibri" w:cs="Calibri"/>
          <w:sz w:val="22"/>
          <w:szCs w:val="22"/>
        </w:rPr>
        <w:t xml:space="preserve"> III Batallón </w:t>
      </w:r>
      <w:r w:rsidR="00A74E01">
        <w:rPr>
          <w:rFonts w:ascii="Calibri" w:hAnsi="Calibri" w:cs="Calibri"/>
          <w:sz w:val="22"/>
          <w:szCs w:val="22"/>
        </w:rPr>
        <w:t xml:space="preserve">del Regimiento de Infantería Ceriñola </w:t>
      </w:r>
      <w:r w:rsidR="00223B34">
        <w:rPr>
          <w:rFonts w:ascii="Calibri" w:hAnsi="Calibri" w:cs="Calibri"/>
          <w:sz w:val="22"/>
          <w:szCs w:val="22"/>
        </w:rPr>
        <w:t>Nº</w:t>
      </w:r>
      <w:r w:rsidR="00A74E01" w:rsidRPr="00A74E01">
        <w:rPr>
          <w:rFonts w:ascii="Calibri" w:hAnsi="Calibri" w:cs="Calibri"/>
          <w:sz w:val="22"/>
          <w:szCs w:val="22"/>
        </w:rPr>
        <w:t>42</w:t>
      </w:r>
      <w:r w:rsidR="00D943E6" w:rsidRPr="00A74E01">
        <w:rPr>
          <w:rFonts w:ascii="Calibri" w:hAnsi="Calibri" w:cs="Calibri"/>
          <w:sz w:val="22"/>
          <w:szCs w:val="22"/>
        </w:rPr>
        <w:t>.</w:t>
      </w:r>
      <w:r w:rsidR="00D943E6" w:rsidRPr="00D943E6">
        <w:rPr>
          <w:rFonts w:ascii="Calibri" w:hAnsi="Calibri" w:cs="Calibri"/>
          <w:sz w:val="22"/>
          <w:szCs w:val="22"/>
        </w:rPr>
        <w:t xml:space="preserve"> </w:t>
      </w:r>
    </w:p>
    <w:p w14:paraId="45E50FDA" w14:textId="77777777" w:rsidR="00223B34" w:rsidRDefault="00580063" w:rsidP="002B0C04">
      <w:pPr>
        <w:jc w:val="both"/>
        <w:rPr>
          <w:rFonts w:ascii="Calibri" w:hAnsi="Calibri" w:cs="Calibri"/>
          <w:sz w:val="22"/>
          <w:szCs w:val="22"/>
        </w:rPr>
      </w:pPr>
      <w:r w:rsidRPr="00580063">
        <w:rPr>
          <w:rFonts w:ascii="Calibri" w:hAnsi="Calibri" w:cs="Calibri"/>
          <w:sz w:val="22"/>
          <w:szCs w:val="22"/>
        </w:rPr>
        <w:t>El</w:t>
      </w:r>
      <w:r>
        <w:rPr>
          <w:rFonts w:ascii="Calibri" w:hAnsi="Calibri" w:cs="Calibri"/>
          <w:sz w:val="22"/>
          <w:szCs w:val="22"/>
        </w:rPr>
        <w:t xml:space="preserve"> </w:t>
      </w:r>
      <w:r w:rsidR="00B0282C">
        <w:rPr>
          <w:rFonts w:ascii="Calibri" w:hAnsi="Calibri" w:cs="Calibri"/>
          <w:sz w:val="22"/>
          <w:szCs w:val="22"/>
        </w:rPr>
        <w:t xml:space="preserve">día </w:t>
      </w:r>
      <w:r w:rsidRPr="00580063">
        <w:rPr>
          <w:rFonts w:ascii="Calibri" w:hAnsi="Calibri" w:cs="Calibri"/>
          <w:sz w:val="22"/>
          <w:szCs w:val="22"/>
        </w:rPr>
        <w:t xml:space="preserve">14 de junio </w:t>
      </w:r>
      <w:r w:rsidR="00B0282C">
        <w:rPr>
          <w:rFonts w:ascii="Calibri" w:hAnsi="Calibri" w:cs="Calibri"/>
          <w:sz w:val="22"/>
          <w:szCs w:val="22"/>
        </w:rPr>
        <w:t xml:space="preserve">de 1921, </w:t>
      </w:r>
      <w:r w:rsidRPr="00580063">
        <w:rPr>
          <w:rFonts w:ascii="Calibri" w:hAnsi="Calibri" w:cs="Calibri"/>
          <w:sz w:val="22"/>
          <w:szCs w:val="22"/>
        </w:rPr>
        <w:t>la</w:t>
      </w:r>
      <w:r w:rsidR="00B0282C">
        <w:rPr>
          <w:rFonts w:ascii="Calibri" w:hAnsi="Calibri" w:cs="Calibri"/>
          <w:sz w:val="22"/>
          <w:szCs w:val="22"/>
        </w:rPr>
        <w:t>s</w:t>
      </w:r>
      <w:r w:rsidRPr="00580063">
        <w:rPr>
          <w:rFonts w:ascii="Calibri" w:hAnsi="Calibri" w:cs="Calibri"/>
          <w:sz w:val="22"/>
          <w:szCs w:val="22"/>
        </w:rPr>
        <w:t xml:space="preserve"> har</w:t>
      </w:r>
      <w:r w:rsidR="00B0282C">
        <w:rPr>
          <w:rFonts w:ascii="Calibri" w:hAnsi="Calibri" w:cs="Calibri"/>
          <w:sz w:val="22"/>
          <w:szCs w:val="22"/>
        </w:rPr>
        <w:t>k</w:t>
      </w:r>
      <w:r w:rsidRPr="00580063">
        <w:rPr>
          <w:rFonts w:ascii="Calibri" w:hAnsi="Calibri" w:cs="Calibri"/>
          <w:sz w:val="22"/>
          <w:szCs w:val="22"/>
        </w:rPr>
        <w:t>a</w:t>
      </w:r>
      <w:r w:rsidR="00B0282C">
        <w:rPr>
          <w:rFonts w:ascii="Calibri" w:hAnsi="Calibri" w:cs="Calibri"/>
          <w:sz w:val="22"/>
          <w:szCs w:val="22"/>
        </w:rPr>
        <w:t>s insurgentes</w:t>
      </w:r>
      <w:r w:rsidRPr="00580063">
        <w:rPr>
          <w:rFonts w:ascii="Calibri" w:hAnsi="Calibri" w:cs="Calibri"/>
          <w:sz w:val="22"/>
          <w:szCs w:val="22"/>
        </w:rPr>
        <w:t xml:space="preserve"> in</w:t>
      </w:r>
      <w:r w:rsidR="00B151CB">
        <w:rPr>
          <w:rFonts w:ascii="Calibri" w:hAnsi="Calibri" w:cs="Calibri"/>
          <w:sz w:val="22"/>
          <w:szCs w:val="22"/>
        </w:rPr>
        <w:t>ici</w:t>
      </w:r>
      <w:r w:rsidR="00B0282C">
        <w:rPr>
          <w:rFonts w:ascii="Calibri" w:hAnsi="Calibri" w:cs="Calibri"/>
          <w:sz w:val="22"/>
          <w:szCs w:val="22"/>
        </w:rPr>
        <w:t>aron</w:t>
      </w:r>
      <w:r w:rsidRPr="00580063">
        <w:rPr>
          <w:rFonts w:ascii="Calibri" w:hAnsi="Calibri" w:cs="Calibri"/>
          <w:sz w:val="22"/>
          <w:szCs w:val="22"/>
        </w:rPr>
        <w:t xml:space="preserve"> </w:t>
      </w:r>
      <w:r w:rsidR="00B0282C">
        <w:rPr>
          <w:rFonts w:ascii="Calibri" w:hAnsi="Calibri" w:cs="Calibri"/>
          <w:sz w:val="22"/>
          <w:szCs w:val="22"/>
        </w:rPr>
        <w:t>un primer ataque</w:t>
      </w:r>
      <w:r w:rsidR="00893BE3">
        <w:rPr>
          <w:rFonts w:ascii="Calibri" w:hAnsi="Calibri" w:cs="Calibri"/>
          <w:sz w:val="22"/>
          <w:szCs w:val="22"/>
        </w:rPr>
        <w:t xml:space="preserve"> rodeando</w:t>
      </w:r>
      <w:r w:rsidRPr="00580063">
        <w:rPr>
          <w:rFonts w:ascii="Calibri" w:hAnsi="Calibri" w:cs="Calibri"/>
          <w:sz w:val="22"/>
          <w:szCs w:val="22"/>
        </w:rPr>
        <w:t xml:space="preserve"> la posición, </w:t>
      </w:r>
      <w:r w:rsidR="00B0282C">
        <w:rPr>
          <w:rFonts w:ascii="Calibri" w:hAnsi="Calibri" w:cs="Calibri"/>
          <w:sz w:val="22"/>
          <w:szCs w:val="22"/>
        </w:rPr>
        <w:t>sin éxito en este intento</w:t>
      </w:r>
      <w:r w:rsidR="00893BE3">
        <w:rPr>
          <w:rFonts w:ascii="Calibri" w:hAnsi="Calibri" w:cs="Calibri"/>
          <w:sz w:val="22"/>
          <w:szCs w:val="22"/>
        </w:rPr>
        <w:t>. L</w:t>
      </w:r>
      <w:r w:rsidR="00B0282C">
        <w:rPr>
          <w:rFonts w:ascii="Calibri" w:hAnsi="Calibri" w:cs="Calibri"/>
          <w:sz w:val="22"/>
          <w:szCs w:val="22"/>
        </w:rPr>
        <w:t>as fuerzas españolas</w:t>
      </w:r>
      <w:r w:rsidRPr="00580063">
        <w:rPr>
          <w:rFonts w:ascii="Calibri" w:hAnsi="Calibri" w:cs="Calibri"/>
          <w:sz w:val="22"/>
          <w:szCs w:val="22"/>
        </w:rPr>
        <w:t xml:space="preserve"> </w:t>
      </w:r>
      <w:r w:rsidR="00B151CB">
        <w:rPr>
          <w:rFonts w:ascii="Calibri" w:hAnsi="Calibri" w:cs="Calibri"/>
          <w:sz w:val="22"/>
          <w:szCs w:val="22"/>
        </w:rPr>
        <w:t>combatiendo</w:t>
      </w:r>
      <w:r w:rsidRPr="00580063">
        <w:rPr>
          <w:rFonts w:ascii="Calibri" w:hAnsi="Calibri" w:cs="Calibri"/>
          <w:sz w:val="22"/>
          <w:szCs w:val="22"/>
        </w:rPr>
        <w:t xml:space="preserve"> con fuego de</w:t>
      </w:r>
      <w:r>
        <w:rPr>
          <w:rFonts w:ascii="Calibri" w:hAnsi="Calibri" w:cs="Calibri"/>
          <w:sz w:val="22"/>
          <w:szCs w:val="22"/>
        </w:rPr>
        <w:t xml:space="preserve"> </w:t>
      </w:r>
      <w:r w:rsidR="00B0282C">
        <w:rPr>
          <w:rFonts w:ascii="Calibri" w:hAnsi="Calibri" w:cs="Calibri"/>
          <w:sz w:val="22"/>
          <w:szCs w:val="22"/>
        </w:rPr>
        <w:t>artillería</w:t>
      </w:r>
      <w:r w:rsidRPr="00580063">
        <w:rPr>
          <w:rFonts w:ascii="Calibri" w:hAnsi="Calibri" w:cs="Calibri"/>
          <w:sz w:val="22"/>
          <w:szCs w:val="22"/>
        </w:rPr>
        <w:t>, ametralladoras y fusilería.</w:t>
      </w:r>
      <w:r w:rsidR="00223B34">
        <w:rPr>
          <w:rFonts w:ascii="Calibri" w:hAnsi="Calibri" w:cs="Calibri"/>
          <w:sz w:val="22"/>
          <w:szCs w:val="22"/>
        </w:rPr>
        <w:t xml:space="preserve"> </w:t>
      </w:r>
    </w:p>
    <w:p w14:paraId="4DEFF95A" w14:textId="7F9DFED9" w:rsidR="00FF54B2" w:rsidRDefault="00911758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Entre la base de Annual y la posición de Igueriben</w:t>
      </w:r>
      <w:r w:rsidR="00B151CB">
        <w:rPr>
          <w:rFonts w:ascii="Calibri" w:hAnsi="Calibri" w:cs="Calibri"/>
          <w:sz w:val="22"/>
          <w:szCs w:val="22"/>
        </w:rPr>
        <w:t>, existe</w:t>
      </w:r>
      <w:r>
        <w:rPr>
          <w:rFonts w:ascii="Calibri" w:hAnsi="Calibri" w:cs="Calibri"/>
          <w:sz w:val="22"/>
          <w:szCs w:val="22"/>
        </w:rPr>
        <w:t xml:space="preserve"> un enclave </w:t>
      </w:r>
      <w:r w:rsidR="00B151CB">
        <w:rPr>
          <w:rFonts w:ascii="Calibri" w:hAnsi="Calibri" w:cs="Calibri"/>
          <w:sz w:val="22"/>
          <w:szCs w:val="22"/>
        </w:rPr>
        <w:t xml:space="preserve">natural y </w:t>
      </w:r>
      <w:r>
        <w:rPr>
          <w:rFonts w:ascii="Calibri" w:hAnsi="Calibri" w:cs="Calibri"/>
          <w:sz w:val="22"/>
          <w:szCs w:val="22"/>
        </w:rPr>
        <w:t xml:space="preserve">crucial </w:t>
      </w:r>
      <w:r w:rsidR="00B151CB">
        <w:rPr>
          <w:rFonts w:ascii="Calibri" w:hAnsi="Calibri" w:cs="Calibri"/>
          <w:sz w:val="22"/>
          <w:szCs w:val="22"/>
        </w:rPr>
        <w:t>que fue necesario ocupar con el fin de</w:t>
      </w:r>
      <w:r>
        <w:rPr>
          <w:rFonts w:ascii="Calibri" w:hAnsi="Calibri" w:cs="Calibri"/>
          <w:sz w:val="22"/>
          <w:szCs w:val="22"/>
        </w:rPr>
        <w:t xml:space="preserve"> mantener la posición de Igueriben abastecida. </w:t>
      </w:r>
      <w:r w:rsidR="00580063" w:rsidRPr="00580063">
        <w:rPr>
          <w:rFonts w:ascii="Calibri" w:hAnsi="Calibri" w:cs="Calibri"/>
          <w:sz w:val="22"/>
          <w:szCs w:val="22"/>
        </w:rPr>
        <w:t xml:space="preserve">La </w:t>
      </w:r>
      <w:r w:rsidR="00264E4C">
        <w:rPr>
          <w:rFonts w:ascii="Calibri" w:hAnsi="Calibri" w:cs="Calibri"/>
          <w:sz w:val="22"/>
          <w:szCs w:val="22"/>
        </w:rPr>
        <w:t>l</w:t>
      </w:r>
      <w:r w:rsidR="00580063" w:rsidRPr="00580063">
        <w:rPr>
          <w:rFonts w:ascii="Calibri" w:hAnsi="Calibri" w:cs="Calibri"/>
          <w:sz w:val="22"/>
          <w:szCs w:val="22"/>
        </w:rPr>
        <w:t xml:space="preserve">oma de los </w:t>
      </w:r>
      <w:r w:rsidR="00264E4C">
        <w:rPr>
          <w:rFonts w:ascii="Calibri" w:hAnsi="Calibri" w:cs="Calibri"/>
          <w:sz w:val="22"/>
          <w:szCs w:val="22"/>
        </w:rPr>
        <w:t>á</w:t>
      </w:r>
      <w:r w:rsidR="00264E4C" w:rsidRPr="00580063">
        <w:rPr>
          <w:rFonts w:ascii="Calibri" w:hAnsi="Calibri" w:cs="Calibri"/>
          <w:sz w:val="22"/>
          <w:szCs w:val="22"/>
        </w:rPr>
        <w:t>rboles</w:t>
      </w:r>
      <w:r w:rsidR="00B151CB">
        <w:rPr>
          <w:rFonts w:ascii="Calibri" w:hAnsi="Calibri" w:cs="Calibri"/>
          <w:sz w:val="22"/>
          <w:szCs w:val="22"/>
        </w:rPr>
        <w:t>, que así es como se conoció este enclave,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264E4C">
        <w:rPr>
          <w:rFonts w:ascii="Calibri" w:hAnsi="Calibri" w:cs="Calibri"/>
          <w:sz w:val="22"/>
          <w:szCs w:val="22"/>
        </w:rPr>
        <w:t>se</w:t>
      </w:r>
      <w:r w:rsidR="00B151CB">
        <w:rPr>
          <w:rFonts w:ascii="Calibri" w:hAnsi="Calibri" w:cs="Calibri"/>
          <w:sz w:val="22"/>
          <w:szCs w:val="22"/>
        </w:rPr>
        <w:t xml:space="preserve"> encuentra</w:t>
      </w:r>
      <w:r w:rsidR="00264E4C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z w:val="22"/>
          <w:szCs w:val="22"/>
        </w:rPr>
        <w:t>unos tres (</w:t>
      </w:r>
      <w:r w:rsidR="00580063" w:rsidRPr="00580063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>)</w:t>
      </w:r>
      <w:r w:rsidR="00580063" w:rsidRPr="00580063">
        <w:rPr>
          <w:rFonts w:ascii="Calibri" w:hAnsi="Calibri" w:cs="Calibri"/>
          <w:sz w:val="22"/>
          <w:szCs w:val="22"/>
        </w:rPr>
        <w:t xml:space="preserve"> kilómetros de</w:t>
      </w:r>
      <w:r>
        <w:rPr>
          <w:rFonts w:ascii="Calibri" w:hAnsi="Calibri" w:cs="Calibri"/>
          <w:sz w:val="22"/>
          <w:szCs w:val="22"/>
        </w:rPr>
        <w:t xml:space="preserve"> distancia entre ambas posiciones</w:t>
      </w:r>
      <w:r w:rsidR="00264E4C">
        <w:rPr>
          <w:rFonts w:ascii="Calibri" w:hAnsi="Calibri" w:cs="Calibri"/>
          <w:sz w:val="22"/>
          <w:szCs w:val="22"/>
        </w:rPr>
        <w:t xml:space="preserve">. </w:t>
      </w:r>
    </w:p>
    <w:p w14:paraId="5BA37999" w14:textId="75588332" w:rsidR="00264E4C" w:rsidRDefault="00264E4C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 trata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 w:rsidR="00580063" w:rsidRPr="00580063">
        <w:rPr>
          <w:rFonts w:ascii="Calibri" w:hAnsi="Calibri" w:cs="Calibri"/>
          <w:sz w:val="22"/>
          <w:szCs w:val="22"/>
        </w:rPr>
        <w:t xml:space="preserve"> un p</w:t>
      </w:r>
      <w:r w:rsidR="00911758">
        <w:rPr>
          <w:rFonts w:ascii="Calibri" w:hAnsi="Calibri" w:cs="Calibri"/>
          <w:sz w:val="22"/>
          <w:szCs w:val="22"/>
        </w:rPr>
        <w:t>asillo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911758">
        <w:rPr>
          <w:rFonts w:ascii="Calibri" w:hAnsi="Calibri" w:cs="Calibri"/>
          <w:sz w:val="22"/>
          <w:szCs w:val="22"/>
        </w:rPr>
        <w:t xml:space="preserve">natural </w:t>
      </w:r>
      <w:r w:rsidR="00580063" w:rsidRPr="00580063">
        <w:rPr>
          <w:rFonts w:ascii="Calibri" w:hAnsi="Calibri" w:cs="Calibri"/>
          <w:sz w:val="22"/>
          <w:szCs w:val="22"/>
        </w:rPr>
        <w:t>abierto en la línea</w:t>
      </w:r>
      <w:r w:rsidR="00893BE3">
        <w:rPr>
          <w:rFonts w:ascii="Calibri" w:hAnsi="Calibri" w:cs="Calibri"/>
          <w:sz w:val="22"/>
          <w:szCs w:val="22"/>
        </w:rPr>
        <w:t xml:space="preserve"> de suministros</w:t>
      </w:r>
      <w:r w:rsidR="00580063" w:rsidRPr="00580063">
        <w:rPr>
          <w:rFonts w:ascii="Calibri" w:hAnsi="Calibri" w:cs="Calibri"/>
          <w:sz w:val="22"/>
          <w:szCs w:val="22"/>
        </w:rPr>
        <w:t xml:space="preserve">, que </w:t>
      </w:r>
      <w:r w:rsidR="00911758">
        <w:rPr>
          <w:rFonts w:ascii="Calibri" w:hAnsi="Calibri" w:cs="Calibri"/>
          <w:sz w:val="22"/>
          <w:szCs w:val="22"/>
        </w:rPr>
        <w:t xml:space="preserve">las harkas insurgentes </w:t>
      </w:r>
      <w:r w:rsidR="00580063" w:rsidRPr="00580063">
        <w:rPr>
          <w:rFonts w:ascii="Calibri" w:hAnsi="Calibri" w:cs="Calibri"/>
          <w:sz w:val="22"/>
          <w:szCs w:val="22"/>
        </w:rPr>
        <w:t>intentaron cerrar</w:t>
      </w:r>
      <w:r w:rsidR="00911758">
        <w:rPr>
          <w:rFonts w:ascii="Calibri" w:hAnsi="Calibri" w:cs="Calibri"/>
          <w:sz w:val="22"/>
          <w:szCs w:val="22"/>
        </w:rPr>
        <w:t xml:space="preserve"> dominando las alturas de la misma</w:t>
      </w:r>
      <w:r w:rsidR="00580063" w:rsidRPr="00580063">
        <w:rPr>
          <w:rFonts w:ascii="Calibri" w:hAnsi="Calibri" w:cs="Calibri"/>
          <w:sz w:val="22"/>
          <w:szCs w:val="22"/>
        </w:rPr>
        <w:t xml:space="preserve">. </w:t>
      </w:r>
      <w:r w:rsidR="00B151CB">
        <w:rPr>
          <w:rFonts w:ascii="Calibri" w:hAnsi="Calibri" w:cs="Calibri"/>
          <w:sz w:val="22"/>
          <w:szCs w:val="22"/>
        </w:rPr>
        <w:t>Se llev</w:t>
      </w:r>
      <w:r w:rsidR="00893BE3">
        <w:rPr>
          <w:rFonts w:ascii="Calibri" w:hAnsi="Calibri" w:cs="Calibri"/>
          <w:sz w:val="22"/>
          <w:szCs w:val="22"/>
        </w:rPr>
        <w:t>ó</w:t>
      </w:r>
      <w:r w:rsidR="00B151CB">
        <w:rPr>
          <w:rFonts w:ascii="Calibri" w:hAnsi="Calibri" w:cs="Calibri"/>
          <w:sz w:val="22"/>
          <w:szCs w:val="22"/>
        </w:rPr>
        <w:t xml:space="preserve"> a cabo u</w:t>
      </w:r>
      <w:r w:rsidR="00580063" w:rsidRPr="00580063">
        <w:rPr>
          <w:rFonts w:ascii="Calibri" w:hAnsi="Calibri" w:cs="Calibri"/>
          <w:sz w:val="22"/>
          <w:szCs w:val="22"/>
        </w:rPr>
        <w:t>na</w:t>
      </w:r>
      <w:r w:rsidR="00911758">
        <w:rPr>
          <w:rFonts w:ascii="Calibri" w:hAnsi="Calibri" w:cs="Calibri"/>
          <w:sz w:val="22"/>
          <w:szCs w:val="22"/>
        </w:rPr>
        <w:t xml:space="preserve"> operación de la</w:t>
      </w:r>
      <w:r w:rsidR="00B151CB">
        <w:rPr>
          <w:rFonts w:ascii="Calibri" w:hAnsi="Calibri" w:cs="Calibri"/>
          <w:sz w:val="22"/>
          <w:szCs w:val="22"/>
        </w:rPr>
        <w:t xml:space="preserve">s MIAS de la </w:t>
      </w:r>
      <w:r w:rsidR="00580063" w:rsidRPr="00580063">
        <w:rPr>
          <w:rFonts w:ascii="Calibri" w:hAnsi="Calibri" w:cs="Calibri"/>
          <w:sz w:val="22"/>
          <w:szCs w:val="22"/>
        </w:rPr>
        <w:t>Policía Indígena sobre la</w:t>
      </w:r>
      <w:r w:rsidR="00911758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 xml:space="preserve">loma </w:t>
      </w:r>
      <w:r w:rsidR="00911758">
        <w:rPr>
          <w:rFonts w:ascii="Calibri" w:hAnsi="Calibri" w:cs="Calibri"/>
          <w:sz w:val="22"/>
          <w:szCs w:val="22"/>
        </w:rPr>
        <w:t xml:space="preserve">de los </w:t>
      </w:r>
      <w:r w:rsidR="00893BE3">
        <w:rPr>
          <w:rFonts w:ascii="Calibri" w:hAnsi="Calibri" w:cs="Calibri"/>
          <w:sz w:val="22"/>
          <w:szCs w:val="22"/>
        </w:rPr>
        <w:t>árboles,</w:t>
      </w:r>
      <w:r w:rsidR="00B151CB">
        <w:rPr>
          <w:rFonts w:ascii="Calibri" w:hAnsi="Calibri" w:cs="Calibri"/>
          <w:sz w:val="22"/>
          <w:szCs w:val="22"/>
        </w:rPr>
        <w:t xml:space="preserve"> con el fin </w:t>
      </w:r>
      <w:r>
        <w:rPr>
          <w:rFonts w:ascii="Calibri" w:hAnsi="Calibri" w:cs="Calibri"/>
          <w:sz w:val="22"/>
          <w:szCs w:val="22"/>
        </w:rPr>
        <w:t xml:space="preserve">de </w:t>
      </w:r>
      <w:r w:rsidR="00905269">
        <w:rPr>
          <w:rFonts w:ascii="Calibri" w:hAnsi="Calibri" w:cs="Calibri"/>
          <w:sz w:val="22"/>
          <w:szCs w:val="22"/>
        </w:rPr>
        <w:t>hacer retroceder</w:t>
      </w:r>
      <w:r>
        <w:rPr>
          <w:rFonts w:ascii="Calibri" w:hAnsi="Calibri" w:cs="Calibri"/>
          <w:sz w:val="22"/>
          <w:szCs w:val="22"/>
        </w:rPr>
        <w:t xml:space="preserve"> a las harkas insurgentes de aquella</w:t>
      </w:r>
      <w:r w:rsidR="00223B34">
        <w:rPr>
          <w:rFonts w:ascii="Calibri" w:hAnsi="Calibri" w:cs="Calibri"/>
          <w:sz w:val="22"/>
          <w:szCs w:val="22"/>
        </w:rPr>
        <w:t xml:space="preserve"> elevación natural</w:t>
      </w:r>
      <w:r>
        <w:rPr>
          <w:rFonts w:ascii="Calibri" w:hAnsi="Calibri" w:cs="Calibri"/>
          <w:sz w:val="22"/>
          <w:szCs w:val="22"/>
        </w:rPr>
        <w:t xml:space="preserve">, </w:t>
      </w:r>
      <w:r w:rsidR="00B151CB">
        <w:rPr>
          <w:rFonts w:ascii="Calibri" w:hAnsi="Calibri" w:cs="Calibri"/>
          <w:sz w:val="22"/>
          <w:szCs w:val="22"/>
        </w:rPr>
        <w:t xml:space="preserve">pero </w:t>
      </w:r>
      <w:r w:rsidR="00223B34">
        <w:rPr>
          <w:rFonts w:ascii="Calibri" w:hAnsi="Calibri" w:cs="Calibri"/>
          <w:sz w:val="22"/>
          <w:szCs w:val="22"/>
        </w:rPr>
        <w:t xml:space="preserve">aquella acción </w:t>
      </w:r>
      <w:r w:rsidR="00580063" w:rsidRPr="00580063">
        <w:rPr>
          <w:rFonts w:ascii="Calibri" w:hAnsi="Calibri" w:cs="Calibri"/>
          <w:sz w:val="22"/>
          <w:szCs w:val="22"/>
        </w:rPr>
        <w:t>fracasó el día 16</w:t>
      </w:r>
      <w:r w:rsidR="00911758">
        <w:rPr>
          <w:rFonts w:ascii="Calibri" w:hAnsi="Calibri" w:cs="Calibri"/>
          <w:sz w:val="22"/>
          <w:szCs w:val="22"/>
        </w:rPr>
        <w:t xml:space="preserve"> de junio de 1921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13D06DB" w14:textId="77777777" w:rsidR="00FF54B2" w:rsidRDefault="00911758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Aquellos combates no consiguieron desalojar a las harkas insurgentes de la loma de los árboles, a pesar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</w:t>
      </w:r>
      <w:r w:rsidR="00580063" w:rsidRPr="00580063">
        <w:rPr>
          <w:rFonts w:ascii="Calibri" w:hAnsi="Calibri" w:cs="Calibri"/>
          <w:sz w:val="22"/>
          <w:szCs w:val="22"/>
        </w:rPr>
        <w:t>el apoyo de</w:t>
      </w:r>
      <w:r w:rsidR="00905269">
        <w:rPr>
          <w:rFonts w:ascii="Calibri" w:hAnsi="Calibri" w:cs="Calibri"/>
          <w:sz w:val="22"/>
          <w:szCs w:val="22"/>
        </w:rPr>
        <w:t>l G</w:t>
      </w:r>
      <w:r w:rsidR="00580063" w:rsidRPr="00580063">
        <w:rPr>
          <w:rFonts w:ascii="Calibri" w:hAnsi="Calibri" w:cs="Calibri"/>
          <w:sz w:val="22"/>
          <w:szCs w:val="22"/>
        </w:rPr>
        <w:t xml:space="preserve">rupo de </w:t>
      </w:r>
      <w:r w:rsidR="00905269">
        <w:rPr>
          <w:rFonts w:ascii="Calibri" w:hAnsi="Calibri" w:cs="Calibri"/>
          <w:sz w:val="22"/>
          <w:szCs w:val="22"/>
        </w:rPr>
        <w:t xml:space="preserve">Fuerzas </w:t>
      </w:r>
      <w:r w:rsidR="00580063" w:rsidRPr="00580063">
        <w:rPr>
          <w:rFonts w:ascii="Calibri" w:hAnsi="Calibri" w:cs="Calibri"/>
          <w:sz w:val="22"/>
          <w:szCs w:val="22"/>
        </w:rPr>
        <w:t xml:space="preserve">Regulares </w:t>
      </w:r>
      <w:r w:rsidR="00905269">
        <w:rPr>
          <w:rFonts w:ascii="Calibri" w:hAnsi="Calibri" w:cs="Calibri"/>
          <w:sz w:val="22"/>
          <w:szCs w:val="22"/>
        </w:rPr>
        <w:t>Indígenas, d</w:t>
      </w:r>
      <w:r w:rsidR="00580063" w:rsidRPr="00580063">
        <w:rPr>
          <w:rFonts w:ascii="Calibri" w:hAnsi="Calibri" w:cs="Calibri"/>
          <w:sz w:val="22"/>
          <w:szCs w:val="22"/>
        </w:rPr>
        <w:t>el fuego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905269">
        <w:rPr>
          <w:rFonts w:ascii="Calibri" w:hAnsi="Calibri" w:cs="Calibri"/>
          <w:sz w:val="22"/>
          <w:szCs w:val="22"/>
        </w:rPr>
        <w:t xml:space="preserve">de las piezas de </w:t>
      </w:r>
      <w:r w:rsidR="00580063" w:rsidRPr="00580063">
        <w:rPr>
          <w:rFonts w:ascii="Calibri" w:hAnsi="Calibri" w:cs="Calibri"/>
          <w:sz w:val="22"/>
          <w:szCs w:val="22"/>
        </w:rPr>
        <w:t>artiller</w:t>
      </w:r>
      <w:r w:rsidR="00905269">
        <w:rPr>
          <w:rFonts w:ascii="Calibri" w:hAnsi="Calibri" w:cs="Calibri"/>
          <w:sz w:val="22"/>
          <w:szCs w:val="22"/>
        </w:rPr>
        <w:t xml:space="preserve">ía establecidas en Annual </w:t>
      </w:r>
      <w:r w:rsidR="00580063" w:rsidRPr="00580063">
        <w:rPr>
          <w:rFonts w:ascii="Calibri" w:hAnsi="Calibri" w:cs="Calibri"/>
          <w:sz w:val="22"/>
          <w:szCs w:val="22"/>
        </w:rPr>
        <w:t xml:space="preserve"> y de la aviación</w:t>
      </w:r>
      <w:r w:rsidR="00905269">
        <w:rPr>
          <w:rFonts w:ascii="Calibri" w:hAnsi="Calibri" w:cs="Calibri"/>
          <w:sz w:val="22"/>
          <w:szCs w:val="22"/>
        </w:rPr>
        <w:t xml:space="preserve"> procedente del aeródromo de Zelouan</w:t>
      </w:r>
      <w:r w:rsidR="00580063" w:rsidRPr="00580063">
        <w:rPr>
          <w:rFonts w:ascii="Calibri" w:hAnsi="Calibri" w:cs="Calibri"/>
          <w:sz w:val="22"/>
          <w:szCs w:val="22"/>
        </w:rPr>
        <w:t xml:space="preserve">. </w:t>
      </w:r>
    </w:p>
    <w:p w14:paraId="7A2FDB20" w14:textId="4988995E" w:rsidR="005B3225" w:rsidRDefault="00223B34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</w:t>
      </w:r>
      <w:r w:rsidR="00905269">
        <w:rPr>
          <w:rFonts w:ascii="Calibri" w:hAnsi="Calibri" w:cs="Calibri"/>
          <w:sz w:val="22"/>
          <w:szCs w:val="22"/>
        </w:rPr>
        <w:t>situación adversa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a las fuerzas españolas </w:t>
      </w:r>
      <w:r w:rsidR="00580063" w:rsidRPr="00580063">
        <w:rPr>
          <w:rFonts w:ascii="Calibri" w:hAnsi="Calibri" w:cs="Calibri"/>
          <w:sz w:val="22"/>
          <w:szCs w:val="22"/>
        </w:rPr>
        <w:t xml:space="preserve">provocó </w:t>
      </w:r>
      <w:r w:rsidR="005B3225">
        <w:rPr>
          <w:rFonts w:ascii="Calibri" w:hAnsi="Calibri" w:cs="Calibri"/>
          <w:sz w:val="22"/>
          <w:szCs w:val="22"/>
        </w:rPr>
        <w:t xml:space="preserve">que el </w:t>
      </w:r>
      <w:r w:rsidR="00893BE3">
        <w:rPr>
          <w:rFonts w:ascii="Calibri" w:hAnsi="Calibri" w:cs="Calibri"/>
          <w:sz w:val="22"/>
          <w:szCs w:val="22"/>
        </w:rPr>
        <w:t>M</w:t>
      </w:r>
      <w:r w:rsidR="005B3225">
        <w:rPr>
          <w:rFonts w:ascii="Calibri" w:hAnsi="Calibri" w:cs="Calibri"/>
          <w:sz w:val="22"/>
          <w:szCs w:val="22"/>
        </w:rPr>
        <w:t>ando</w:t>
      </w:r>
      <w:r>
        <w:rPr>
          <w:rFonts w:ascii="Calibri" w:hAnsi="Calibri" w:cs="Calibri"/>
          <w:sz w:val="22"/>
          <w:szCs w:val="22"/>
        </w:rPr>
        <w:t xml:space="preserve"> abandonase el poder </w:t>
      </w:r>
      <w:r w:rsidR="005B3225">
        <w:rPr>
          <w:rFonts w:ascii="Calibri" w:hAnsi="Calibri" w:cs="Calibri"/>
          <w:sz w:val="22"/>
          <w:szCs w:val="22"/>
        </w:rPr>
        <w:t>consolidar fuerzas en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5B3225">
        <w:rPr>
          <w:rFonts w:ascii="Calibri" w:hAnsi="Calibri" w:cs="Calibri"/>
          <w:sz w:val="22"/>
          <w:szCs w:val="22"/>
        </w:rPr>
        <w:t>la loma de los árboles</w:t>
      </w:r>
      <w:r>
        <w:rPr>
          <w:rFonts w:ascii="Calibri" w:hAnsi="Calibri" w:cs="Calibri"/>
          <w:sz w:val="22"/>
          <w:szCs w:val="22"/>
        </w:rPr>
        <w:t xml:space="preserve">. Su explicación, tuvo que ser una </w:t>
      </w:r>
      <w:r w:rsidR="005B3225">
        <w:rPr>
          <w:rFonts w:ascii="Calibri" w:hAnsi="Calibri" w:cs="Calibri"/>
          <w:sz w:val="22"/>
          <w:szCs w:val="22"/>
        </w:rPr>
        <w:t xml:space="preserve">cuestión táctica y de </w:t>
      </w:r>
      <w:r>
        <w:rPr>
          <w:rFonts w:ascii="Calibri" w:hAnsi="Calibri" w:cs="Calibri"/>
          <w:sz w:val="22"/>
          <w:szCs w:val="22"/>
        </w:rPr>
        <w:t>«</w:t>
      </w:r>
      <w:r w:rsidR="005B3225">
        <w:rPr>
          <w:rFonts w:ascii="Calibri" w:hAnsi="Calibri" w:cs="Calibri"/>
          <w:sz w:val="22"/>
          <w:szCs w:val="22"/>
        </w:rPr>
        <w:t>acción política</w:t>
      </w:r>
      <w:r>
        <w:rPr>
          <w:rFonts w:ascii="Calibri" w:hAnsi="Calibri" w:cs="Calibri"/>
          <w:sz w:val="22"/>
          <w:szCs w:val="22"/>
        </w:rPr>
        <w:t>»</w:t>
      </w:r>
      <w:r w:rsidR="005B3225">
        <w:rPr>
          <w:rFonts w:ascii="Calibri" w:hAnsi="Calibri" w:cs="Calibri"/>
          <w:sz w:val="22"/>
          <w:szCs w:val="22"/>
        </w:rPr>
        <w:t xml:space="preserve">, puesto que el Mando de la circunscripción de Annual </w:t>
      </w:r>
      <w:r>
        <w:rPr>
          <w:rFonts w:ascii="Calibri" w:hAnsi="Calibri" w:cs="Calibri"/>
          <w:sz w:val="22"/>
          <w:szCs w:val="22"/>
        </w:rPr>
        <w:t xml:space="preserve">estimó que </w:t>
      </w:r>
      <w:r w:rsidR="005B3225">
        <w:rPr>
          <w:rFonts w:ascii="Calibri" w:hAnsi="Calibri" w:cs="Calibri"/>
          <w:sz w:val="22"/>
          <w:szCs w:val="22"/>
        </w:rPr>
        <w:t>habría tenido la necesidad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5B3225">
        <w:rPr>
          <w:rFonts w:ascii="Calibri" w:hAnsi="Calibri" w:cs="Calibri"/>
          <w:sz w:val="22"/>
          <w:szCs w:val="22"/>
        </w:rPr>
        <w:t>de</w:t>
      </w:r>
      <w:r w:rsidR="008E5F46">
        <w:rPr>
          <w:rFonts w:ascii="Calibri" w:hAnsi="Calibri" w:cs="Calibri"/>
          <w:sz w:val="22"/>
          <w:szCs w:val="22"/>
        </w:rPr>
        <w:t xml:space="preserve"> haber destinado</w:t>
      </w:r>
      <w:r w:rsidR="00580063" w:rsidRPr="00580063">
        <w:rPr>
          <w:rFonts w:ascii="Calibri" w:hAnsi="Calibri" w:cs="Calibri"/>
          <w:sz w:val="22"/>
          <w:szCs w:val="22"/>
        </w:rPr>
        <w:t xml:space="preserve"> tropas europeas, cuyo empleo</w:t>
      </w:r>
      <w:r w:rsidR="005B3225">
        <w:rPr>
          <w:rFonts w:ascii="Calibri" w:hAnsi="Calibri" w:cs="Calibri"/>
          <w:sz w:val="22"/>
          <w:szCs w:val="22"/>
        </w:rPr>
        <w:t xml:space="preserve"> para este tipo de acciones requirió la autorización del Alto Comisario General Dámaso Berenguer</w:t>
      </w:r>
      <w:r w:rsidR="008E5F46">
        <w:rPr>
          <w:rFonts w:ascii="Calibri" w:hAnsi="Calibri" w:cs="Calibri"/>
          <w:sz w:val="22"/>
          <w:szCs w:val="22"/>
        </w:rPr>
        <w:t xml:space="preserve">. La premisa de los combates siempre fue </w:t>
      </w:r>
      <w:r w:rsidR="00FF54B2">
        <w:rPr>
          <w:rFonts w:ascii="Calibri" w:hAnsi="Calibri" w:cs="Calibri"/>
          <w:sz w:val="22"/>
          <w:szCs w:val="22"/>
        </w:rPr>
        <w:t xml:space="preserve">evitar bajas europeas en </w:t>
      </w:r>
      <w:r w:rsidR="008E5F46">
        <w:rPr>
          <w:rFonts w:ascii="Calibri" w:hAnsi="Calibri" w:cs="Calibri"/>
          <w:sz w:val="22"/>
          <w:szCs w:val="22"/>
        </w:rPr>
        <w:t>cualquier tipo de acción que se presentase.</w:t>
      </w:r>
    </w:p>
    <w:p w14:paraId="11EE2BB1" w14:textId="77777777" w:rsidR="00FF54B2" w:rsidRDefault="00580063" w:rsidP="002B0C04">
      <w:pPr>
        <w:jc w:val="both"/>
        <w:rPr>
          <w:rFonts w:ascii="Calibri" w:hAnsi="Calibri" w:cs="Calibri"/>
          <w:sz w:val="22"/>
          <w:szCs w:val="22"/>
        </w:rPr>
      </w:pPr>
      <w:r w:rsidRPr="00580063">
        <w:rPr>
          <w:rFonts w:ascii="Calibri" w:hAnsi="Calibri" w:cs="Calibri"/>
          <w:sz w:val="22"/>
          <w:szCs w:val="22"/>
        </w:rPr>
        <w:lastRenderedPageBreak/>
        <w:t xml:space="preserve">La Loma de los Árboles quedó </w:t>
      </w:r>
      <w:r w:rsidR="005B3225">
        <w:rPr>
          <w:rFonts w:ascii="Calibri" w:hAnsi="Calibri" w:cs="Calibri"/>
          <w:sz w:val="22"/>
          <w:szCs w:val="22"/>
        </w:rPr>
        <w:t>bajo el dominio de las harkas insurgentes</w:t>
      </w:r>
      <w:r w:rsidRPr="00580063">
        <w:rPr>
          <w:rFonts w:ascii="Calibri" w:hAnsi="Calibri" w:cs="Calibri"/>
          <w:sz w:val="22"/>
          <w:szCs w:val="22"/>
        </w:rPr>
        <w:t xml:space="preserve"> </w:t>
      </w:r>
      <w:r w:rsidR="007A3147" w:rsidRPr="00580063">
        <w:rPr>
          <w:rFonts w:ascii="Calibri" w:hAnsi="Calibri" w:cs="Calibri"/>
          <w:sz w:val="22"/>
          <w:szCs w:val="22"/>
        </w:rPr>
        <w:t>que,</w:t>
      </w:r>
      <w:r w:rsidRPr="00580063">
        <w:rPr>
          <w:rFonts w:ascii="Calibri" w:hAnsi="Calibri" w:cs="Calibri"/>
          <w:sz w:val="22"/>
          <w:szCs w:val="22"/>
        </w:rPr>
        <w:t xml:space="preserve"> desde </w:t>
      </w:r>
      <w:r w:rsidR="007A3147">
        <w:rPr>
          <w:rFonts w:ascii="Calibri" w:hAnsi="Calibri" w:cs="Calibri"/>
          <w:sz w:val="22"/>
          <w:szCs w:val="22"/>
        </w:rPr>
        <w:t xml:space="preserve">aquella elevación extendida, </w:t>
      </w:r>
      <w:r w:rsidR="0010095D">
        <w:rPr>
          <w:rFonts w:ascii="Calibri" w:hAnsi="Calibri" w:cs="Calibri"/>
          <w:sz w:val="22"/>
          <w:szCs w:val="22"/>
        </w:rPr>
        <w:t xml:space="preserve">mencionadas harkas </w:t>
      </w:r>
      <w:r w:rsidR="007A3147" w:rsidRPr="00580063">
        <w:rPr>
          <w:rFonts w:ascii="Calibri" w:hAnsi="Calibri" w:cs="Calibri"/>
          <w:sz w:val="22"/>
          <w:szCs w:val="22"/>
        </w:rPr>
        <w:t>impidieron</w:t>
      </w:r>
      <w:r w:rsidRPr="00580063">
        <w:rPr>
          <w:rFonts w:ascii="Calibri" w:hAnsi="Calibri" w:cs="Calibri"/>
          <w:sz w:val="22"/>
          <w:szCs w:val="22"/>
        </w:rPr>
        <w:t xml:space="preserve"> la aguada de </w:t>
      </w:r>
      <w:r w:rsidR="007A3147">
        <w:rPr>
          <w:rFonts w:ascii="Calibri" w:hAnsi="Calibri" w:cs="Calibri"/>
          <w:sz w:val="22"/>
          <w:szCs w:val="22"/>
        </w:rPr>
        <w:t xml:space="preserve">la posición de </w:t>
      </w:r>
      <w:r w:rsidRPr="00580063">
        <w:rPr>
          <w:rFonts w:ascii="Calibri" w:hAnsi="Calibri" w:cs="Calibri"/>
          <w:sz w:val="22"/>
          <w:szCs w:val="22"/>
        </w:rPr>
        <w:t>Igueriben. La</w:t>
      </w:r>
      <w:r w:rsidR="007A3147">
        <w:rPr>
          <w:rFonts w:ascii="Calibri" w:hAnsi="Calibri" w:cs="Calibri"/>
          <w:sz w:val="22"/>
          <w:szCs w:val="22"/>
        </w:rPr>
        <w:t>s</w:t>
      </w:r>
      <w:r w:rsidRPr="00580063">
        <w:rPr>
          <w:rFonts w:ascii="Calibri" w:hAnsi="Calibri" w:cs="Calibri"/>
          <w:sz w:val="22"/>
          <w:szCs w:val="22"/>
        </w:rPr>
        <w:t xml:space="preserve"> har</w:t>
      </w:r>
      <w:r w:rsidR="007A3147">
        <w:rPr>
          <w:rFonts w:ascii="Calibri" w:hAnsi="Calibri" w:cs="Calibri"/>
          <w:sz w:val="22"/>
          <w:szCs w:val="22"/>
        </w:rPr>
        <w:t>k</w:t>
      </w:r>
      <w:r w:rsidRPr="00580063">
        <w:rPr>
          <w:rFonts w:ascii="Calibri" w:hAnsi="Calibri" w:cs="Calibri"/>
          <w:sz w:val="22"/>
          <w:szCs w:val="22"/>
        </w:rPr>
        <w:t>a</w:t>
      </w:r>
      <w:r w:rsidR="007A3147">
        <w:rPr>
          <w:rFonts w:ascii="Calibri" w:hAnsi="Calibri" w:cs="Calibri"/>
          <w:sz w:val="22"/>
          <w:szCs w:val="22"/>
        </w:rPr>
        <w:t>s insurgentes</w:t>
      </w:r>
      <w:r w:rsidRPr="00580063">
        <w:rPr>
          <w:rFonts w:ascii="Calibri" w:hAnsi="Calibri" w:cs="Calibri"/>
          <w:sz w:val="22"/>
          <w:szCs w:val="22"/>
        </w:rPr>
        <w:t xml:space="preserve"> excavar</w:t>
      </w:r>
      <w:r w:rsidR="007A3147">
        <w:rPr>
          <w:rFonts w:ascii="Calibri" w:hAnsi="Calibri" w:cs="Calibri"/>
          <w:sz w:val="22"/>
          <w:szCs w:val="22"/>
        </w:rPr>
        <w:t>on</w:t>
      </w:r>
      <w:r w:rsidRPr="00580063">
        <w:rPr>
          <w:rFonts w:ascii="Calibri" w:hAnsi="Calibri" w:cs="Calibri"/>
          <w:sz w:val="22"/>
          <w:szCs w:val="22"/>
        </w:rPr>
        <w:t xml:space="preserve"> trincheras</w:t>
      </w:r>
      <w:r w:rsidR="007A3147">
        <w:rPr>
          <w:rFonts w:ascii="Calibri" w:hAnsi="Calibri" w:cs="Calibri"/>
          <w:sz w:val="22"/>
          <w:szCs w:val="22"/>
        </w:rPr>
        <w:t xml:space="preserve">, </w:t>
      </w:r>
      <w:r w:rsidRPr="00580063">
        <w:rPr>
          <w:rFonts w:ascii="Calibri" w:hAnsi="Calibri" w:cs="Calibri"/>
          <w:sz w:val="22"/>
          <w:szCs w:val="22"/>
        </w:rPr>
        <w:t>fortifica</w:t>
      </w:r>
      <w:r w:rsidR="007A3147">
        <w:rPr>
          <w:rFonts w:ascii="Calibri" w:hAnsi="Calibri" w:cs="Calibri"/>
          <w:sz w:val="22"/>
          <w:szCs w:val="22"/>
        </w:rPr>
        <w:t>ndo</w:t>
      </w:r>
      <w:r w:rsidRPr="00580063">
        <w:rPr>
          <w:rFonts w:ascii="Calibri" w:hAnsi="Calibri" w:cs="Calibri"/>
          <w:sz w:val="22"/>
          <w:szCs w:val="22"/>
        </w:rPr>
        <w:t xml:space="preserve"> </w:t>
      </w:r>
      <w:r w:rsidR="007A3147">
        <w:rPr>
          <w:rFonts w:ascii="Calibri" w:hAnsi="Calibri" w:cs="Calibri"/>
          <w:sz w:val="22"/>
          <w:szCs w:val="22"/>
        </w:rPr>
        <w:t xml:space="preserve">casi toda la totalidad de la extensión de la </w:t>
      </w:r>
      <w:r w:rsidRPr="00580063">
        <w:rPr>
          <w:rFonts w:ascii="Calibri" w:hAnsi="Calibri" w:cs="Calibri"/>
          <w:sz w:val="22"/>
          <w:szCs w:val="22"/>
        </w:rPr>
        <w:t>loma</w:t>
      </w:r>
      <w:r w:rsidR="007A3147">
        <w:rPr>
          <w:rFonts w:ascii="Calibri" w:hAnsi="Calibri" w:cs="Calibri"/>
          <w:sz w:val="22"/>
          <w:szCs w:val="22"/>
        </w:rPr>
        <w:t xml:space="preserve"> de los árboles</w:t>
      </w:r>
      <w:r w:rsidRPr="00580063">
        <w:rPr>
          <w:rFonts w:ascii="Calibri" w:hAnsi="Calibri" w:cs="Calibri"/>
          <w:sz w:val="22"/>
          <w:szCs w:val="22"/>
        </w:rPr>
        <w:t xml:space="preserve">, </w:t>
      </w:r>
      <w:r w:rsidR="007A3147">
        <w:rPr>
          <w:rFonts w:ascii="Calibri" w:hAnsi="Calibri" w:cs="Calibri"/>
          <w:sz w:val="22"/>
          <w:szCs w:val="22"/>
        </w:rPr>
        <w:t xml:space="preserve">ofreciendo a sus tiradores una protección </w:t>
      </w:r>
      <w:r w:rsidR="00893BE3">
        <w:rPr>
          <w:rFonts w:ascii="Calibri" w:hAnsi="Calibri" w:cs="Calibri"/>
          <w:sz w:val="22"/>
          <w:szCs w:val="22"/>
        </w:rPr>
        <w:t xml:space="preserve">natural </w:t>
      </w:r>
      <w:r w:rsidR="007A3147">
        <w:rPr>
          <w:rFonts w:ascii="Calibri" w:hAnsi="Calibri" w:cs="Calibri"/>
          <w:sz w:val="22"/>
          <w:szCs w:val="22"/>
        </w:rPr>
        <w:t xml:space="preserve">frente a cualquier ataque por parte de las fuerzas españolas. </w:t>
      </w:r>
    </w:p>
    <w:p w14:paraId="38799DB7" w14:textId="77777777" w:rsidR="008E5F46" w:rsidRDefault="007A3147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Durante los combates del</w:t>
      </w:r>
      <w:r w:rsidR="00580063" w:rsidRPr="00580063">
        <w:rPr>
          <w:rFonts w:ascii="Calibri" w:hAnsi="Calibri" w:cs="Calibri"/>
          <w:sz w:val="22"/>
          <w:szCs w:val="22"/>
        </w:rPr>
        <w:t xml:space="preserve"> día 16 </w:t>
      </w:r>
      <w:r>
        <w:rPr>
          <w:rFonts w:ascii="Calibri" w:hAnsi="Calibri" w:cs="Calibri"/>
          <w:sz w:val="22"/>
          <w:szCs w:val="22"/>
        </w:rPr>
        <w:t xml:space="preserve">de junio de 1921, </w:t>
      </w:r>
      <w:r w:rsidR="008E5F46">
        <w:rPr>
          <w:rFonts w:ascii="Calibri" w:hAnsi="Calibri" w:cs="Calibri"/>
          <w:sz w:val="22"/>
          <w:szCs w:val="22"/>
        </w:rPr>
        <w:t xml:space="preserve">a pesar de la imposibilidad de acceder a la loma de los árboles, </w:t>
      </w:r>
      <w:r>
        <w:rPr>
          <w:rFonts w:ascii="Calibri" w:hAnsi="Calibri" w:cs="Calibri"/>
          <w:sz w:val="22"/>
          <w:szCs w:val="22"/>
        </w:rPr>
        <w:t>la</w:t>
      </w:r>
      <w:r w:rsidR="008E5F46">
        <w:rPr>
          <w:rFonts w:ascii="Calibri" w:hAnsi="Calibri" w:cs="Calibri"/>
          <w:sz w:val="22"/>
          <w:szCs w:val="22"/>
        </w:rPr>
        <w:t>s unidades</w:t>
      </w:r>
      <w:r>
        <w:rPr>
          <w:rFonts w:ascii="Calibri" w:hAnsi="Calibri" w:cs="Calibri"/>
          <w:sz w:val="22"/>
          <w:szCs w:val="22"/>
        </w:rPr>
        <w:t xml:space="preserve"> de las fuerzas españolas </w:t>
      </w:r>
      <w:r w:rsidR="00580063" w:rsidRPr="00580063">
        <w:rPr>
          <w:rFonts w:ascii="Calibri" w:hAnsi="Calibri" w:cs="Calibri"/>
          <w:sz w:val="22"/>
          <w:szCs w:val="22"/>
        </w:rPr>
        <w:t>infringi</w:t>
      </w:r>
      <w:r>
        <w:rPr>
          <w:rFonts w:ascii="Calibri" w:hAnsi="Calibri" w:cs="Calibri"/>
          <w:sz w:val="22"/>
          <w:szCs w:val="22"/>
        </w:rPr>
        <w:t>eron</w:t>
      </w:r>
      <w:r w:rsidR="00580063" w:rsidRPr="00580063">
        <w:rPr>
          <w:rFonts w:ascii="Calibri" w:hAnsi="Calibri" w:cs="Calibri"/>
          <w:sz w:val="22"/>
          <w:szCs w:val="22"/>
        </w:rPr>
        <w:t xml:space="preserve"> sensibles bajas a l</w:t>
      </w:r>
      <w:r>
        <w:rPr>
          <w:rFonts w:ascii="Calibri" w:hAnsi="Calibri" w:cs="Calibri"/>
          <w:sz w:val="22"/>
          <w:szCs w:val="22"/>
        </w:rPr>
        <w:t>o</w:t>
      </w:r>
      <w:r w:rsidR="00580063" w:rsidRPr="00580063">
        <w:rPr>
          <w:rFonts w:ascii="Calibri" w:hAnsi="Calibri" w:cs="Calibri"/>
          <w:sz w:val="22"/>
          <w:szCs w:val="22"/>
        </w:rPr>
        <w:t>s rifeños</w:t>
      </w:r>
      <w:r>
        <w:rPr>
          <w:rFonts w:ascii="Calibri" w:hAnsi="Calibri" w:cs="Calibri"/>
          <w:sz w:val="22"/>
          <w:szCs w:val="22"/>
        </w:rPr>
        <w:t xml:space="preserve"> insurgentes</w:t>
      </w:r>
      <w:r w:rsidR="00580063" w:rsidRPr="00580063">
        <w:rPr>
          <w:rFonts w:ascii="Calibri" w:hAnsi="Calibri" w:cs="Calibri"/>
          <w:sz w:val="22"/>
          <w:szCs w:val="22"/>
        </w:rPr>
        <w:t>, lo que resquebrajó la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cohesión de la</w:t>
      </w:r>
      <w:r>
        <w:rPr>
          <w:rFonts w:ascii="Calibri" w:hAnsi="Calibri" w:cs="Calibri"/>
          <w:sz w:val="22"/>
          <w:szCs w:val="22"/>
        </w:rPr>
        <w:t>s</w:t>
      </w:r>
      <w:r w:rsidR="00580063" w:rsidRPr="00580063">
        <w:rPr>
          <w:rFonts w:ascii="Calibri" w:hAnsi="Calibri" w:cs="Calibri"/>
          <w:sz w:val="22"/>
          <w:szCs w:val="22"/>
        </w:rPr>
        <w:t xml:space="preserve"> har</w:t>
      </w:r>
      <w:r>
        <w:rPr>
          <w:rFonts w:ascii="Calibri" w:hAnsi="Calibri" w:cs="Calibri"/>
          <w:sz w:val="22"/>
          <w:szCs w:val="22"/>
        </w:rPr>
        <w:t>k</w:t>
      </w:r>
      <w:r w:rsidR="00580063" w:rsidRPr="00580063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s insurgentes y del Xerif</w:t>
      </w:r>
      <w:r w:rsidR="00580063" w:rsidRPr="00580063">
        <w:rPr>
          <w:rFonts w:ascii="Calibri" w:hAnsi="Calibri" w:cs="Calibri"/>
          <w:sz w:val="22"/>
          <w:szCs w:val="22"/>
        </w:rPr>
        <w:t xml:space="preserve"> Sidi Hamido. Los</w:t>
      </w:r>
      <w:r>
        <w:rPr>
          <w:rFonts w:ascii="Calibri" w:hAnsi="Calibri" w:cs="Calibri"/>
          <w:sz w:val="22"/>
          <w:szCs w:val="22"/>
        </w:rPr>
        <w:t xml:space="preserve"> líderes de las harkas insurgentes</w:t>
      </w:r>
      <w:r w:rsidR="00580063" w:rsidRPr="00580063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procedentes de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las </w:t>
      </w:r>
      <w:r w:rsidR="00580063" w:rsidRPr="00580063">
        <w:rPr>
          <w:rFonts w:ascii="Calibri" w:hAnsi="Calibri" w:cs="Calibri"/>
          <w:sz w:val="22"/>
          <w:szCs w:val="22"/>
        </w:rPr>
        <w:t xml:space="preserve">diferentes </w:t>
      </w:r>
      <w:r>
        <w:rPr>
          <w:rFonts w:ascii="Calibri" w:hAnsi="Calibri" w:cs="Calibri"/>
          <w:sz w:val="22"/>
          <w:szCs w:val="22"/>
        </w:rPr>
        <w:t>k</w:t>
      </w:r>
      <w:r w:rsidR="00580063" w:rsidRPr="00580063">
        <w:rPr>
          <w:rFonts w:ascii="Calibri" w:hAnsi="Calibri" w:cs="Calibri"/>
          <w:sz w:val="22"/>
          <w:szCs w:val="22"/>
        </w:rPr>
        <w:t>abilas</w:t>
      </w:r>
      <w:r>
        <w:rPr>
          <w:rFonts w:ascii="Calibri" w:hAnsi="Calibri" w:cs="Calibri"/>
          <w:sz w:val="22"/>
          <w:szCs w:val="22"/>
        </w:rPr>
        <w:t xml:space="preserve"> que se unieron para combatir contra las fuerzas españolas</w:t>
      </w:r>
      <w:r w:rsidR="00580063" w:rsidRPr="00580063">
        <w:rPr>
          <w:rFonts w:ascii="Calibri" w:hAnsi="Calibri" w:cs="Calibri"/>
          <w:sz w:val="22"/>
          <w:szCs w:val="22"/>
        </w:rPr>
        <w:t>,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no</w:t>
      </w:r>
      <w:r w:rsidR="0010095D">
        <w:rPr>
          <w:rFonts w:ascii="Calibri" w:hAnsi="Calibri" w:cs="Calibri"/>
          <w:sz w:val="22"/>
          <w:szCs w:val="22"/>
        </w:rPr>
        <w:t xml:space="preserve"> se pusieron de acuerdo</w:t>
      </w:r>
      <w:r w:rsidR="00893BE3">
        <w:rPr>
          <w:rFonts w:ascii="Calibri" w:hAnsi="Calibri" w:cs="Calibri"/>
          <w:sz w:val="22"/>
          <w:szCs w:val="22"/>
        </w:rPr>
        <w:t xml:space="preserve"> en</w:t>
      </w:r>
      <w:r w:rsidR="0010095D">
        <w:rPr>
          <w:rFonts w:ascii="Calibri" w:hAnsi="Calibri" w:cs="Calibri"/>
          <w:sz w:val="22"/>
          <w:szCs w:val="22"/>
        </w:rPr>
        <w:t xml:space="preserve"> uni</w:t>
      </w:r>
      <w:r w:rsidR="00893BE3">
        <w:rPr>
          <w:rFonts w:ascii="Calibri" w:hAnsi="Calibri" w:cs="Calibri"/>
          <w:sz w:val="22"/>
          <w:szCs w:val="22"/>
        </w:rPr>
        <w:t>ficar</w:t>
      </w:r>
      <w:r>
        <w:rPr>
          <w:rFonts w:ascii="Calibri" w:hAnsi="Calibri" w:cs="Calibri"/>
          <w:sz w:val="22"/>
          <w:szCs w:val="22"/>
        </w:rPr>
        <w:t xml:space="preserve"> sus fuerzas y </w:t>
      </w:r>
      <w:r w:rsidR="0010095D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>esta</w:t>
      </w:r>
      <w:r w:rsidR="0010095D">
        <w:rPr>
          <w:rFonts w:ascii="Calibri" w:hAnsi="Calibri" w:cs="Calibri"/>
          <w:sz w:val="22"/>
          <w:szCs w:val="22"/>
        </w:rPr>
        <w:t>s fuesen</w:t>
      </w:r>
      <w:r>
        <w:rPr>
          <w:rFonts w:ascii="Calibri" w:hAnsi="Calibri" w:cs="Calibri"/>
          <w:sz w:val="22"/>
          <w:szCs w:val="22"/>
        </w:rPr>
        <w:t xml:space="preserve"> dirigidas bajo </w:t>
      </w:r>
      <w:r w:rsidR="00580063" w:rsidRPr="00580063">
        <w:rPr>
          <w:rFonts w:ascii="Calibri" w:hAnsi="Calibri" w:cs="Calibri"/>
          <w:sz w:val="22"/>
          <w:szCs w:val="22"/>
        </w:rPr>
        <w:t>un mando</w:t>
      </w:r>
      <w:r w:rsidR="0010095D">
        <w:rPr>
          <w:rFonts w:ascii="Calibri" w:hAnsi="Calibri" w:cs="Calibri"/>
          <w:sz w:val="22"/>
          <w:szCs w:val="22"/>
        </w:rPr>
        <w:t xml:space="preserve"> único. </w:t>
      </w:r>
    </w:p>
    <w:p w14:paraId="146BE573" w14:textId="722CB71C" w:rsidR="00FF54B2" w:rsidRDefault="00893BE3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Para mantener a las harkas unidas, </w:t>
      </w:r>
      <w:r w:rsidR="008E5F46">
        <w:rPr>
          <w:rFonts w:ascii="Calibri" w:hAnsi="Calibri" w:cs="Calibri"/>
          <w:sz w:val="22"/>
          <w:szCs w:val="22"/>
        </w:rPr>
        <w:t xml:space="preserve">los líderes de la kabila de Beni-Urriaguel </w:t>
      </w:r>
      <w:r>
        <w:rPr>
          <w:rFonts w:ascii="Calibri" w:hAnsi="Calibri" w:cs="Calibri"/>
          <w:sz w:val="22"/>
          <w:szCs w:val="22"/>
        </w:rPr>
        <w:t>prometi</w:t>
      </w:r>
      <w:r w:rsidR="008E5F46">
        <w:rPr>
          <w:rFonts w:ascii="Calibri" w:hAnsi="Calibri" w:cs="Calibri"/>
          <w:sz w:val="22"/>
          <w:szCs w:val="22"/>
        </w:rPr>
        <w:t>eron</w:t>
      </w:r>
      <w:r>
        <w:rPr>
          <w:rFonts w:ascii="Calibri" w:hAnsi="Calibri" w:cs="Calibri"/>
          <w:sz w:val="22"/>
          <w:szCs w:val="22"/>
        </w:rPr>
        <w:t xml:space="preserve"> </w:t>
      </w:r>
      <w:r w:rsidR="0010095D">
        <w:rPr>
          <w:rFonts w:ascii="Calibri" w:hAnsi="Calibri" w:cs="Calibri"/>
          <w:sz w:val="22"/>
          <w:szCs w:val="22"/>
        </w:rPr>
        <w:t xml:space="preserve">un gran botín y armas, </w:t>
      </w:r>
      <w:r>
        <w:rPr>
          <w:rFonts w:ascii="Calibri" w:hAnsi="Calibri" w:cs="Calibri"/>
          <w:sz w:val="22"/>
          <w:szCs w:val="22"/>
        </w:rPr>
        <w:t>y con aquellos pretextos, le</w:t>
      </w:r>
      <w:r w:rsidR="008E5F46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</w:t>
      </w:r>
      <w:r w:rsidR="0010095D">
        <w:rPr>
          <w:rFonts w:ascii="Calibri" w:hAnsi="Calibri" w:cs="Calibri"/>
          <w:sz w:val="22"/>
          <w:szCs w:val="22"/>
        </w:rPr>
        <w:t>f</w:t>
      </w:r>
      <w:r w:rsidR="00F33960">
        <w:rPr>
          <w:rFonts w:ascii="Calibri" w:hAnsi="Calibri" w:cs="Calibri"/>
          <w:sz w:val="22"/>
          <w:szCs w:val="22"/>
        </w:rPr>
        <w:t>ue</w:t>
      </w:r>
      <w:r w:rsidR="00580063" w:rsidRPr="00580063">
        <w:rPr>
          <w:rFonts w:ascii="Calibri" w:hAnsi="Calibri" w:cs="Calibri"/>
          <w:sz w:val="22"/>
          <w:szCs w:val="22"/>
        </w:rPr>
        <w:t xml:space="preserve"> fácil</w:t>
      </w:r>
      <w:r>
        <w:rPr>
          <w:rFonts w:ascii="Calibri" w:hAnsi="Calibri" w:cs="Calibri"/>
          <w:sz w:val="22"/>
          <w:szCs w:val="22"/>
        </w:rPr>
        <w:t xml:space="preserve"> a los líderes insurgentes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con</w:t>
      </w:r>
      <w:r w:rsidR="008E5F46">
        <w:rPr>
          <w:rFonts w:ascii="Calibri" w:hAnsi="Calibri" w:cs="Calibri"/>
          <w:sz w:val="22"/>
          <w:szCs w:val="22"/>
        </w:rPr>
        <w:t>tinuar llamando</w:t>
      </w:r>
      <w:r w:rsidR="00580063" w:rsidRPr="00580063">
        <w:rPr>
          <w:rFonts w:ascii="Calibri" w:hAnsi="Calibri" w:cs="Calibri"/>
          <w:sz w:val="22"/>
          <w:szCs w:val="22"/>
        </w:rPr>
        <w:t xml:space="preserve"> y reuni</w:t>
      </w:r>
      <w:r w:rsidR="008E5F46">
        <w:rPr>
          <w:rFonts w:ascii="Calibri" w:hAnsi="Calibri" w:cs="Calibri"/>
          <w:sz w:val="22"/>
          <w:szCs w:val="22"/>
        </w:rPr>
        <w:t>endo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10095D">
        <w:rPr>
          <w:rFonts w:ascii="Calibri" w:hAnsi="Calibri" w:cs="Calibri"/>
          <w:sz w:val="22"/>
          <w:szCs w:val="22"/>
        </w:rPr>
        <w:t xml:space="preserve">a las </w:t>
      </w:r>
      <w:r w:rsidR="00580063" w:rsidRPr="00580063">
        <w:rPr>
          <w:rFonts w:ascii="Calibri" w:hAnsi="Calibri" w:cs="Calibri"/>
          <w:sz w:val="22"/>
          <w:szCs w:val="22"/>
        </w:rPr>
        <w:t>har</w:t>
      </w:r>
      <w:r w:rsidR="00F33960">
        <w:rPr>
          <w:rFonts w:ascii="Calibri" w:hAnsi="Calibri" w:cs="Calibri"/>
          <w:sz w:val="22"/>
          <w:szCs w:val="22"/>
        </w:rPr>
        <w:t>k</w:t>
      </w:r>
      <w:r w:rsidR="00580063" w:rsidRPr="00580063"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cs="Calibri"/>
          <w:sz w:val="22"/>
          <w:szCs w:val="22"/>
        </w:rPr>
        <w:t xml:space="preserve"> para combatir contra las fuerzas españolas</w:t>
      </w:r>
      <w:r w:rsidR="0010095D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20D4184" w14:textId="74DE6F97" w:rsidR="00580063" w:rsidRDefault="00893BE3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Las harkas insurgentes i</w:t>
      </w:r>
      <w:r w:rsidR="00F33960">
        <w:rPr>
          <w:rFonts w:ascii="Calibri" w:hAnsi="Calibri" w:cs="Calibri"/>
          <w:sz w:val="22"/>
          <w:szCs w:val="22"/>
        </w:rPr>
        <w:t>nfundi</w:t>
      </w:r>
      <w:r>
        <w:rPr>
          <w:rFonts w:ascii="Calibri" w:hAnsi="Calibri" w:cs="Calibri"/>
          <w:sz w:val="22"/>
          <w:szCs w:val="22"/>
        </w:rPr>
        <w:t>e</w:t>
      </w:r>
      <w:r w:rsidR="00F33960">
        <w:rPr>
          <w:rFonts w:ascii="Calibri" w:hAnsi="Calibri" w:cs="Calibri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on</w:t>
      </w:r>
      <w:r w:rsidR="00F33960">
        <w:rPr>
          <w:rFonts w:ascii="Calibri" w:hAnsi="Calibri" w:cs="Calibri"/>
          <w:sz w:val="22"/>
          <w:szCs w:val="22"/>
        </w:rPr>
        <w:t xml:space="preserve"> miedo y respeto sobre el territorio, </w:t>
      </w:r>
      <w:r w:rsidR="00580063" w:rsidRPr="00580063">
        <w:rPr>
          <w:rFonts w:ascii="Calibri" w:hAnsi="Calibri" w:cs="Calibri"/>
          <w:sz w:val="22"/>
          <w:szCs w:val="22"/>
        </w:rPr>
        <w:t>quem</w:t>
      </w:r>
      <w:r w:rsidR="00F33960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ndo</w:t>
      </w:r>
      <w:r w:rsidR="00580063" w:rsidRPr="00580063">
        <w:rPr>
          <w:rFonts w:ascii="Calibri" w:hAnsi="Calibri" w:cs="Calibri"/>
          <w:sz w:val="22"/>
          <w:szCs w:val="22"/>
        </w:rPr>
        <w:t xml:space="preserve"> los </w:t>
      </w:r>
      <w:r w:rsidR="00F33960">
        <w:rPr>
          <w:rFonts w:ascii="Calibri" w:hAnsi="Calibri" w:cs="Calibri"/>
          <w:sz w:val="22"/>
          <w:szCs w:val="22"/>
        </w:rPr>
        <w:t>campamentos y poblaciones nómadas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F33960">
        <w:rPr>
          <w:rFonts w:ascii="Calibri" w:hAnsi="Calibri" w:cs="Calibri"/>
          <w:sz w:val="22"/>
          <w:szCs w:val="22"/>
        </w:rPr>
        <w:t>leales a España</w:t>
      </w:r>
      <w:r>
        <w:rPr>
          <w:rFonts w:ascii="Calibri" w:hAnsi="Calibri" w:cs="Calibri"/>
          <w:sz w:val="22"/>
          <w:szCs w:val="22"/>
        </w:rPr>
        <w:t xml:space="preserve">, </w:t>
      </w:r>
      <w:r w:rsidR="00580063" w:rsidRPr="00580063">
        <w:rPr>
          <w:rFonts w:ascii="Calibri" w:hAnsi="Calibri" w:cs="Calibri"/>
          <w:sz w:val="22"/>
          <w:szCs w:val="22"/>
        </w:rPr>
        <w:t>próximos a la posición</w:t>
      </w:r>
      <w:r w:rsidR="00580063">
        <w:rPr>
          <w:rFonts w:ascii="Calibri" w:hAnsi="Calibri" w:cs="Calibri"/>
          <w:sz w:val="22"/>
          <w:szCs w:val="22"/>
        </w:rPr>
        <w:t xml:space="preserve"> d</w:t>
      </w:r>
      <w:r w:rsidR="00580063" w:rsidRPr="00580063">
        <w:rPr>
          <w:rFonts w:ascii="Calibri" w:hAnsi="Calibri" w:cs="Calibri"/>
          <w:sz w:val="22"/>
          <w:szCs w:val="22"/>
        </w:rPr>
        <w:t xml:space="preserve">e Talilit. La noche del 16 al 17 </w:t>
      </w:r>
      <w:r w:rsidR="00F33960">
        <w:rPr>
          <w:rFonts w:ascii="Calibri" w:hAnsi="Calibri" w:cs="Calibri"/>
          <w:sz w:val="22"/>
          <w:szCs w:val="22"/>
        </w:rPr>
        <w:t xml:space="preserve">de junio de 1921, </w:t>
      </w:r>
      <w:r w:rsidR="00580063" w:rsidRPr="00580063">
        <w:rPr>
          <w:rFonts w:ascii="Calibri" w:hAnsi="Calibri" w:cs="Calibri"/>
          <w:sz w:val="22"/>
          <w:szCs w:val="22"/>
        </w:rPr>
        <w:t>fueron atacadas varias posiciones</w:t>
      </w:r>
      <w:r w:rsidR="0010095D">
        <w:rPr>
          <w:rFonts w:ascii="Calibri" w:hAnsi="Calibri" w:cs="Calibri"/>
          <w:sz w:val="22"/>
          <w:szCs w:val="22"/>
        </w:rPr>
        <w:t xml:space="preserve"> próximas a Annual e </w:t>
      </w:r>
      <w:r w:rsidR="00580063" w:rsidRPr="00580063">
        <w:rPr>
          <w:rFonts w:ascii="Calibri" w:hAnsi="Calibri" w:cs="Calibri"/>
          <w:sz w:val="22"/>
          <w:szCs w:val="22"/>
        </w:rPr>
        <w:t>Igueriben.</w:t>
      </w:r>
      <w:r w:rsidR="0010095D">
        <w:rPr>
          <w:rFonts w:ascii="Calibri" w:hAnsi="Calibri" w:cs="Calibri"/>
          <w:sz w:val="22"/>
          <w:szCs w:val="22"/>
        </w:rPr>
        <w:t xml:space="preserve"> A pesar de los combates esporádicos y de los ataques repentinos, los trabajos </w:t>
      </w:r>
      <w:r w:rsidR="00580063" w:rsidRPr="00580063">
        <w:rPr>
          <w:rFonts w:ascii="Calibri" w:hAnsi="Calibri" w:cs="Calibri"/>
          <w:sz w:val="22"/>
          <w:szCs w:val="22"/>
        </w:rPr>
        <w:t xml:space="preserve">para </w:t>
      </w:r>
      <w:r w:rsidR="0010095D">
        <w:rPr>
          <w:rFonts w:ascii="Calibri" w:hAnsi="Calibri" w:cs="Calibri"/>
          <w:sz w:val="22"/>
          <w:szCs w:val="22"/>
        </w:rPr>
        <w:t>la construcción de</w:t>
      </w:r>
      <w:r w:rsidR="00D5028D">
        <w:rPr>
          <w:rFonts w:ascii="Calibri" w:hAnsi="Calibri" w:cs="Calibri"/>
          <w:sz w:val="22"/>
          <w:szCs w:val="22"/>
        </w:rPr>
        <w:t>l</w:t>
      </w:r>
      <w:r w:rsidR="0010095D">
        <w:rPr>
          <w:rFonts w:ascii="Calibri" w:hAnsi="Calibri" w:cs="Calibri"/>
          <w:sz w:val="22"/>
          <w:szCs w:val="22"/>
        </w:rPr>
        <w:t xml:space="preserve"> camino dedicado al trá</w:t>
      </w:r>
      <w:r w:rsidR="00D5028D">
        <w:rPr>
          <w:rFonts w:ascii="Calibri" w:hAnsi="Calibri" w:cs="Calibri"/>
          <w:sz w:val="22"/>
          <w:szCs w:val="22"/>
        </w:rPr>
        <w:t>nsito y abastecimiento</w:t>
      </w:r>
      <w:r w:rsidR="00580063" w:rsidRPr="00580063">
        <w:rPr>
          <w:rFonts w:ascii="Calibri" w:hAnsi="Calibri" w:cs="Calibri"/>
          <w:sz w:val="22"/>
          <w:szCs w:val="22"/>
        </w:rPr>
        <w:t>, entre Ben Tieb, Izumar y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Annual, se inauguró el 23 de junio</w:t>
      </w:r>
      <w:r w:rsidR="0010095D">
        <w:rPr>
          <w:rFonts w:ascii="Calibri" w:hAnsi="Calibri" w:cs="Calibri"/>
          <w:sz w:val="22"/>
          <w:szCs w:val="22"/>
        </w:rPr>
        <w:t xml:space="preserve"> de 1921</w:t>
      </w:r>
      <w:r w:rsidR="00580063" w:rsidRPr="00580063">
        <w:rPr>
          <w:rFonts w:ascii="Calibri" w:hAnsi="Calibri" w:cs="Calibri"/>
          <w:sz w:val="22"/>
          <w:szCs w:val="22"/>
        </w:rPr>
        <w:t xml:space="preserve">. </w:t>
      </w:r>
    </w:p>
    <w:p w14:paraId="4565FE6D" w14:textId="65020B11" w:rsidR="00FF54B2" w:rsidRDefault="00D5028D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Desde el 18 de junio de 1921, dejaron de registrarse ataques e incidentes. Por </w:t>
      </w:r>
      <w:r w:rsidR="008E5F46">
        <w:rPr>
          <w:rFonts w:ascii="Calibri" w:hAnsi="Calibri" w:cs="Calibri"/>
          <w:sz w:val="22"/>
          <w:szCs w:val="22"/>
        </w:rPr>
        <w:t>aquella</w:t>
      </w:r>
      <w:r>
        <w:rPr>
          <w:rFonts w:ascii="Calibri" w:hAnsi="Calibri" w:cs="Calibri"/>
          <w:sz w:val="22"/>
          <w:szCs w:val="22"/>
        </w:rPr>
        <w:t xml:space="preserve"> razón, e</w:t>
      </w:r>
      <w:r w:rsidR="00580063" w:rsidRPr="00580063">
        <w:rPr>
          <w:rFonts w:ascii="Calibri" w:hAnsi="Calibri" w:cs="Calibri"/>
          <w:sz w:val="22"/>
          <w:szCs w:val="22"/>
        </w:rPr>
        <w:t>l 28 de junio</w:t>
      </w:r>
      <w:r w:rsidR="0010095D">
        <w:rPr>
          <w:rFonts w:ascii="Calibri" w:hAnsi="Calibri" w:cs="Calibri"/>
          <w:sz w:val="22"/>
          <w:szCs w:val="22"/>
        </w:rPr>
        <w:t xml:space="preserve"> de 1921, sin una explicación posterior coherente y convincente, </w:t>
      </w:r>
      <w:r w:rsidR="00580063" w:rsidRPr="00580063">
        <w:rPr>
          <w:rFonts w:ascii="Calibri" w:hAnsi="Calibri" w:cs="Calibri"/>
          <w:sz w:val="22"/>
          <w:szCs w:val="22"/>
        </w:rPr>
        <w:t>se reanudaro</w:t>
      </w:r>
      <w:r w:rsidR="0010095D">
        <w:rPr>
          <w:rFonts w:ascii="Calibri" w:hAnsi="Calibri" w:cs="Calibri"/>
          <w:sz w:val="22"/>
          <w:szCs w:val="22"/>
        </w:rPr>
        <w:t xml:space="preserve">n </w:t>
      </w:r>
      <w:r w:rsidR="00580063" w:rsidRPr="00580063">
        <w:rPr>
          <w:rFonts w:ascii="Calibri" w:hAnsi="Calibri" w:cs="Calibri"/>
          <w:sz w:val="22"/>
          <w:szCs w:val="22"/>
        </w:rPr>
        <w:t xml:space="preserve">los permisos </w:t>
      </w:r>
      <w:r w:rsidR="0010095D">
        <w:rPr>
          <w:rFonts w:ascii="Calibri" w:hAnsi="Calibri" w:cs="Calibri"/>
          <w:sz w:val="22"/>
          <w:szCs w:val="22"/>
        </w:rPr>
        <w:t xml:space="preserve">para el personal </w:t>
      </w:r>
      <w:r w:rsidR="00580063" w:rsidRPr="00580063">
        <w:rPr>
          <w:rFonts w:ascii="Calibri" w:hAnsi="Calibri" w:cs="Calibri"/>
          <w:sz w:val="22"/>
          <w:szCs w:val="22"/>
        </w:rPr>
        <w:t>militar</w:t>
      </w:r>
      <w:r w:rsidR="0010095D">
        <w:rPr>
          <w:rFonts w:ascii="Calibri" w:hAnsi="Calibri" w:cs="Calibri"/>
          <w:sz w:val="22"/>
          <w:szCs w:val="22"/>
        </w:rPr>
        <w:t>. L</w:t>
      </w:r>
      <w:r w:rsidR="00580063" w:rsidRPr="00580063">
        <w:rPr>
          <w:rFonts w:ascii="Calibri" w:hAnsi="Calibri" w:cs="Calibri"/>
          <w:sz w:val="22"/>
          <w:szCs w:val="22"/>
        </w:rPr>
        <w:t xml:space="preserve">a </w:t>
      </w:r>
      <w:r w:rsidR="00580063" w:rsidRPr="00E613DF">
        <w:rPr>
          <w:rFonts w:ascii="Calibri" w:hAnsi="Calibri" w:cs="Calibri"/>
          <w:i/>
          <w:iCs/>
          <w:sz w:val="22"/>
          <w:szCs w:val="22"/>
        </w:rPr>
        <w:t>«</w:t>
      </w:r>
      <w:r w:rsidR="0010095D" w:rsidRPr="00E613DF">
        <w:rPr>
          <w:rFonts w:ascii="Calibri" w:hAnsi="Calibri" w:cs="Calibri"/>
          <w:i/>
          <w:iCs/>
          <w:sz w:val="22"/>
          <w:szCs w:val="22"/>
        </w:rPr>
        <w:t>supuesta</w:t>
      </w:r>
      <w:r w:rsidR="00580063" w:rsidRPr="00E613DF">
        <w:rPr>
          <w:rFonts w:ascii="Calibri" w:hAnsi="Calibri" w:cs="Calibri"/>
          <w:i/>
          <w:iCs/>
          <w:sz w:val="22"/>
          <w:szCs w:val="22"/>
        </w:rPr>
        <w:t xml:space="preserve"> calma</w:t>
      </w:r>
      <w:r w:rsidR="00E613DF" w:rsidRPr="00E613DF">
        <w:rPr>
          <w:rFonts w:ascii="Calibri" w:hAnsi="Calibri" w:cs="Calibri"/>
          <w:i/>
          <w:iCs/>
          <w:sz w:val="22"/>
          <w:szCs w:val="22"/>
        </w:rPr>
        <w:t xml:space="preserve"> del territorio</w:t>
      </w:r>
      <w:r w:rsidR="00580063" w:rsidRPr="00E613DF">
        <w:rPr>
          <w:rFonts w:ascii="Calibri" w:hAnsi="Calibri" w:cs="Calibri"/>
          <w:i/>
          <w:iCs/>
          <w:sz w:val="22"/>
          <w:szCs w:val="22"/>
        </w:rPr>
        <w:t>»</w:t>
      </w:r>
      <w:r w:rsidR="00580063" w:rsidRPr="00580063">
        <w:rPr>
          <w:rFonts w:ascii="Calibri" w:hAnsi="Calibri" w:cs="Calibri"/>
          <w:sz w:val="22"/>
          <w:szCs w:val="22"/>
        </w:rPr>
        <w:t xml:space="preserve">, </w:t>
      </w:r>
      <w:r w:rsidR="0010095D">
        <w:rPr>
          <w:rFonts w:ascii="Calibri" w:hAnsi="Calibri" w:cs="Calibri"/>
          <w:sz w:val="22"/>
          <w:szCs w:val="22"/>
        </w:rPr>
        <w:t xml:space="preserve">fue </w:t>
      </w:r>
      <w:r w:rsidR="008E5F46">
        <w:rPr>
          <w:rFonts w:ascii="Calibri" w:hAnsi="Calibri" w:cs="Calibri"/>
          <w:sz w:val="22"/>
          <w:szCs w:val="22"/>
        </w:rPr>
        <w:t>el motivo</w:t>
      </w:r>
      <w:r w:rsidR="008C79BE">
        <w:rPr>
          <w:rFonts w:ascii="Calibri" w:hAnsi="Calibri" w:cs="Calibri"/>
          <w:sz w:val="22"/>
          <w:szCs w:val="22"/>
        </w:rPr>
        <w:t xml:space="preserve"> por</w:t>
      </w:r>
      <w:r w:rsidR="00E613DF">
        <w:rPr>
          <w:rFonts w:ascii="Calibri" w:hAnsi="Calibri" w:cs="Calibri"/>
          <w:sz w:val="22"/>
          <w:szCs w:val="22"/>
        </w:rPr>
        <w:t xml:space="preserve"> el</w:t>
      </w:r>
      <w:r w:rsidR="008C79BE">
        <w:rPr>
          <w:rFonts w:ascii="Calibri" w:hAnsi="Calibri" w:cs="Calibri"/>
          <w:sz w:val="22"/>
          <w:szCs w:val="22"/>
        </w:rPr>
        <w:t xml:space="preserve"> que no se suspendieron los permisos de la temporada de estío</w:t>
      </w:r>
      <w:r w:rsidR="0010095D">
        <w:rPr>
          <w:rFonts w:ascii="Calibri" w:hAnsi="Calibri" w:cs="Calibri"/>
          <w:sz w:val="22"/>
          <w:szCs w:val="22"/>
        </w:rPr>
        <w:t xml:space="preserve">. </w:t>
      </w:r>
    </w:p>
    <w:p w14:paraId="4868A9EF" w14:textId="77777777" w:rsidR="00FF54B2" w:rsidRDefault="0010095D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Durante aquellos días</w:t>
      </w:r>
      <w:r w:rsidR="008C79BE">
        <w:rPr>
          <w:rFonts w:ascii="Calibri" w:hAnsi="Calibri" w:cs="Calibri"/>
          <w:sz w:val="22"/>
          <w:szCs w:val="22"/>
        </w:rPr>
        <w:t xml:space="preserve"> del mes de junio</w:t>
      </w:r>
      <w:r>
        <w:rPr>
          <w:rFonts w:ascii="Calibri" w:hAnsi="Calibri" w:cs="Calibri"/>
          <w:sz w:val="22"/>
          <w:szCs w:val="22"/>
        </w:rPr>
        <w:t>, las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harkas insurgentes</w:t>
      </w:r>
      <w:r w:rsidR="00580063" w:rsidRPr="00580063">
        <w:rPr>
          <w:rFonts w:ascii="Calibri" w:hAnsi="Calibri" w:cs="Calibri"/>
          <w:sz w:val="22"/>
          <w:szCs w:val="22"/>
        </w:rPr>
        <w:t xml:space="preserve"> intensifica</w:t>
      </w:r>
      <w:r>
        <w:rPr>
          <w:rFonts w:ascii="Calibri" w:hAnsi="Calibri" w:cs="Calibri"/>
          <w:sz w:val="22"/>
          <w:szCs w:val="22"/>
        </w:rPr>
        <w:t>ron</w:t>
      </w:r>
      <w:r w:rsidR="00580063" w:rsidRPr="00580063">
        <w:rPr>
          <w:rFonts w:ascii="Calibri" w:hAnsi="Calibri" w:cs="Calibri"/>
          <w:sz w:val="22"/>
          <w:szCs w:val="22"/>
        </w:rPr>
        <w:t xml:space="preserve"> su instrucción</w:t>
      </w:r>
      <w:r w:rsidR="00D5028D">
        <w:rPr>
          <w:rFonts w:ascii="Calibri" w:hAnsi="Calibri" w:cs="Calibri"/>
          <w:sz w:val="22"/>
          <w:szCs w:val="22"/>
        </w:rPr>
        <w:t xml:space="preserve">. </w:t>
      </w:r>
      <w:r w:rsidR="00580063" w:rsidRPr="00580063">
        <w:rPr>
          <w:rFonts w:ascii="Calibri" w:hAnsi="Calibri" w:cs="Calibri"/>
          <w:sz w:val="22"/>
          <w:szCs w:val="22"/>
        </w:rPr>
        <w:t>Las actividades de la</w:t>
      </w:r>
      <w:r w:rsidR="008C79BE">
        <w:rPr>
          <w:rFonts w:ascii="Calibri" w:hAnsi="Calibri" w:cs="Calibri"/>
          <w:sz w:val="22"/>
          <w:szCs w:val="22"/>
        </w:rPr>
        <w:t>s</w:t>
      </w:r>
      <w:r w:rsidR="00580063" w:rsidRPr="00580063">
        <w:rPr>
          <w:rFonts w:ascii="Calibri" w:hAnsi="Calibri" w:cs="Calibri"/>
          <w:sz w:val="22"/>
          <w:szCs w:val="22"/>
        </w:rPr>
        <w:t xml:space="preserve"> har</w:t>
      </w:r>
      <w:r w:rsidR="008C79BE">
        <w:rPr>
          <w:rFonts w:ascii="Calibri" w:hAnsi="Calibri" w:cs="Calibri"/>
          <w:sz w:val="22"/>
          <w:szCs w:val="22"/>
        </w:rPr>
        <w:t>k</w:t>
      </w:r>
      <w:r w:rsidR="00580063" w:rsidRPr="00580063">
        <w:rPr>
          <w:rFonts w:ascii="Calibri" w:hAnsi="Calibri" w:cs="Calibri"/>
          <w:sz w:val="22"/>
          <w:szCs w:val="22"/>
        </w:rPr>
        <w:t>a</w:t>
      </w:r>
      <w:r w:rsidR="008C79BE">
        <w:rPr>
          <w:rFonts w:ascii="Calibri" w:hAnsi="Calibri" w:cs="Calibri"/>
          <w:sz w:val="22"/>
          <w:szCs w:val="22"/>
        </w:rPr>
        <w:t>s insurgentes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8C79BE">
        <w:rPr>
          <w:rFonts w:ascii="Calibri" w:hAnsi="Calibri" w:cs="Calibri"/>
          <w:sz w:val="22"/>
          <w:szCs w:val="22"/>
        </w:rPr>
        <w:t>fueron las de prepararse para el asalto a las posiciones del ejército de España. Su presencia en el territorio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8C79BE">
        <w:rPr>
          <w:rFonts w:ascii="Calibri" w:hAnsi="Calibri" w:cs="Calibri"/>
          <w:sz w:val="22"/>
          <w:szCs w:val="22"/>
        </w:rPr>
        <w:t>se redujo a lo que ya se conocían como sus</w:t>
      </w:r>
      <w:r w:rsidR="00580063" w:rsidRPr="00580063">
        <w:rPr>
          <w:rFonts w:ascii="Calibri" w:hAnsi="Calibri" w:cs="Calibri"/>
          <w:sz w:val="22"/>
          <w:szCs w:val="22"/>
        </w:rPr>
        <w:t xml:space="preserve"> guardias</w:t>
      </w:r>
      <w:r w:rsidR="008C79BE">
        <w:rPr>
          <w:rFonts w:ascii="Calibri" w:hAnsi="Calibri" w:cs="Calibri"/>
          <w:sz w:val="22"/>
          <w:szCs w:val="22"/>
        </w:rPr>
        <w:t xml:space="preserve"> de montaña. </w:t>
      </w:r>
      <w:r w:rsidR="00580063" w:rsidRPr="00580063">
        <w:rPr>
          <w:rFonts w:ascii="Calibri" w:hAnsi="Calibri" w:cs="Calibri"/>
          <w:sz w:val="22"/>
          <w:szCs w:val="22"/>
        </w:rPr>
        <w:t>la normalidad se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restableció de forma aparente.</w:t>
      </w:r>
      <w:r w:rsidR="00580063">
        <w:rPr>
          <w:rFonts w:ascii="Calibri" w:hAnsi="Calibri" w:cs="Calibri"/>
          <w:sz w:val="22"/>
          <w:szCs w:val="22"/>
        </w:rPr>
        <w:t xml:space="preserve"> </w:t>
      </w:r>
    </w:p>
    <w:p w14:paraId="53CCAD45" w14:textId="775A385B" w:rsidR="00580063" w:rsidRDefault="00E327AD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Los hermanos </w:t>
      </w:r>
      <w:r w:rsidR="00580063" w:rsidRPr="00580063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</w:t>
      </w:r>
      <w:r w:rsidR="00580063" w:rsidRPr="00580063">
        <w:rPr>
          <w:rFonts w:ascii="Calibri" w:hAnsi="Calibri" w:cs="Calibri"/>
          <w:sz w:val="22"/>
          <w:szCs w:val="22"/>
        </w:rPr>
        <w:t xml:space="preserve">el-Krim </w:t>
      </w:r>
      <w:r w:rsidR="00D5028D">
        <w:rPr>
          <w:rFonts w:ascii="Calibri" w:hAnsi="Calibri" w:cs="Calibri"/>
          <w:sz w:val="22"/>
          <w:szCs w:val="22"/>
        </w:rPr>
        <w:t xml:space="preserve">y otros líderes rifeños de diferentes kabilas, </w:t>
      </w:r>
      <w:r w:rsidR="00580063" w:rsidRPr="00580063">
        <w:rPr>
          <w:rFonts w:ascii="Calibri" w:hAnsi="Calibri" w:cs="Calibri"/>
          <w:sz w:val="22"/>
          <w:szCs w:val="22"/>
        </w:rPr>
        <w:t>convoc</w:t>
      </w:r>
      <w:r>
        <w:rPr>
          <w:rFonts w:ascii="Calibri" w:hAnsi="Calibri" w:cs="Calibri"/>
          <w:sz w:val="22"/>
          <w:szCs w:val="22"/>
        </w:rPr>
        <w:t>aron a las</w:t>
      </w:r>
      <w:r w:rsidR="00580063" w:rsidRPr="00580063">
        <w:rPr>
          <w:rFonts w:ascii="Calibri" w:hAnsi="Calibri" w:cs="Calibri"/>
          <w:sz w:val="22"/>
          <w:szCs w:val="22"/>
        </w:rPr>
        <w:t xml:space="preserve"> har</w:t>
      </w:r>
      <w:r>
        <w:rPr>
          <w:rFonts w:ascii="Calibri" w:hAnsi="Calibri" w:cs="Calibri"/>
          <w:sz w:val="22"/>
          <w:szCs w:val="22"/>
        </w:rPr>
        <w:t>k</w:t>
      </w:r>
      <w:r w:rsidR="00580063" w:rsidRPr="00580063">
        <w:rPr>
          <w:rFonts w:ascii="Calibri" w:hAnsi="Calibri" w:cs="Calibri"/>
          <w:sz w:val="22"/>
          <w:szCs w:val="22"/>
        </w:rPr>
        <w:t xml:space="preserve">as </w:t>
      </w:r>
      <w:r>
        <w:rPr>
          <w:rFonts w:ascii="Calibri" w:hAnsi="Calibri" w:cs="Calibri"/>
          <w:sz w:val="22"/>
          <w:szCs w:val="22"/>
        </w:rPr>
        <w:t xml:space="preserve">insurgentes </w:t>
      </w:r>
      <w:r w:rsidR="00580063" w:rsidRPr="00580063">
        <w:rPr>
          <w:rFonts w:ascii="Calibri" w:hAnsi="Calibri" w:cs="Calibri"/>
          <w:sz w:val="22"/>
          <w:szCs w:val="22"/>
        </w:rPr>
        <w:t>el 29 de junio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="00580063" w:rsidRPr="00580063">
        <w:rPr>
          <w:rFonts w:ascii="Calibri" w:hAnsi="Calibri" w:cs="Calibri"/>
          <w:sz w:val="22"/>
          <w:szCs w:val="22"/>
        </w:rPr>
        <w:t>, por medio de numeros</w:t>
      </w:r>
      <w:r>
        <w:rPr>
          <w:rFonts w:ascii="Calibri" w:hAnsi="Calibri" w:cs="Calibri"/>
          <w:sz w:val="22"/>
          <w:szCs w:val="22"/>
        </w:rPr>
        <w:t>as</w:t>
      </w:r>
      <w:r w:rsidR="00580063" w:rsidRPr="00580063">
        <w:rPr>
          <w:rFonts w:ascii="Calibri" w:hAnsi="Calibri" w:cs="Calibri"/>
          <w:sz w:val="22"/>
          <w:szCs w:val="22"/>
        </w:rPr>
        <w:t xml:space="preserve"> hogueras</w:t>
      </w:r>
      <w:r>
        <w:rPr>
          <w:rFonts w:ascii="Calibri" w:hAnsi="Calibri" w:cs="Calibri"/>
          <w:sz w:val="22"/>
          <w:szCs w:val="22"/>
        </w:rPr>
        <w:t>, que recordaron la llamada de la acción de</w:t>
      </w:r>
      <w:r w:rsidR="00E613DF">
        <w:rPr>
          <w:rFonts w:ascii="Calibri" w:hAnsi="Calibri" w:cs="Calibri"/>
          <w:sz w:val="22"/>
          <w:szCs w:val="22"/>
        </w:rPr>
        <w:t>l monte</w:t>
      </w:r>
      <w:r>
        <w:rPr>
          <w:rFonts w:ascii="Calibri" w:hAnsi="Calibri" w:cs="Calibri"/>
          <w:sz w:val="22"/>
          <w:szCs w:val="22"/>
        </w:rPr>
        <w:t xml:space="preserve"> Abarran</w:t>
      </w:r>
      <w:r w:rsidR="00E613DF">
        <w:rPr>
          <w:rFonts w:ascii="Calibri" w:hAnsi="Calibri" w:cs="Calibri"/>
          <w:sz w:val="22"/>
          <w:szCs w:val="22"/>
        </w:rPr>
        <w:t>, el 1 de junio de 1921</w:t>
      </w:r>
      <w:r>
        <w:rPr>
          <w:rFonts w:ascii="Calibri" w:hAnsi="Calibri" w:cs="Calibri"/>
          <w:sz w:val="22"/>
          <w:szCs w:val="22"/>
        </w:rPr>
        <w:t>.</w:t>
      </w:r>
    </w:p>
    <w:p w14:paraId="4B11B8B8" w14:textId="77777777" w:rsidR="00E613DF" w:rsidRDefault="00D5028D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E327AD">
        <w:rPr>
          <w:rFonts w:ascii="Calibri" w:hAnsi="Calibri" w:cs="Calibri"/>
          <w:sz w:val="22"/>
          <w:szCs w:val="22"/>
        </w:rPr>
        <w:t xml:space="preserve">as muestras de fuerza de las harkas insurgentes, </w:t>
      </w:r>
      <w:r>
        <w:rPr>
          <w:rFonts w:ascii="Calibri" w:hAnsi="Calibri" w:cs="Calibri"/>
          <w:sz w:val="22"/>
          <w:szCs w:val="22"/>
        </w:rPr>
        <w:t xml:space="preserve">no fueron suficientes pruebas como para prevenir a </w:t>
      </w:r>
      <w:r w:rsidR="00E327AD">
        <w:rPr>
          <w:rFonts w:ascii="Calibri" w:hAnsi="Calibri" w:cs="Calibri"/>
          <w:sz w:val="22"/>
          <w:szCs w:val="22"/>
        </w:rPr>
        <w:t>l</w:t>
      </w:r>
      <w:r w:rsidR="00580063" w:rsidRPr="00580063">
        <w:rPr>
          <w:rFonts w:ascii="Calibri" w:hAnsi="Calibri" w:cs="Calibri"/>
          <w:sz w:val="22"/>
          <w:szCs w:val="22"/>
        </w:rPr>
        <w:t xml:space="preserve">os </w:t>
      </w:r>
      <w:r w:rsidR="00E613DF">
        <w:rPr>
          <w:rFonts w:ascii="Calibri" w:hAnsi="Calibri" w:cs="Calibri"/>
          <w:sz w:val="22"/>
          <w:szCs w:val="22"/>
        </w:rPr>
        <w:t>M</w:t>
      </w:r>
      <w:r w:rsidR="00580063" w:rsidRPr="00580063">
        <w:rPr>
          <w:rFonts w:ascii="Calibri" w:hAnsi="Calibri" w:cs="Calibri"/>
          <w:sz w:val="22"/>
          <w:szCs w:val="22"/>
        </w:rPr>
        <w:t>andos</w:t>
      </w:r>
      <w:r w:rsidR="00E327AD">
        <w:rPr>
          <w:rFonts w:ascii="Calibri" w:hAnsi="Calibri" w:cs="Calibri"/>
          <w:sz w:val="22"/>
          <w:szCs w:val="22"/>
        </w:rPr>
        <w:t xml:space="preserve"> </w:t>
      </w:r>
      <w:r w:rsidR="00E613DF">
        <w:rPr>
          <w:rFonts w:ascii="Calibri" w:hAnsi="Calibri" w:cs="Calibri"/>
          <w:sz w:val="22"/>
          <w:szCs w:val="22"/>
        </w:rPr>
        <w:t xml:space="preserve">de la Oficina de Asuntos Indígenas y </w:t>
      </w:r>
      <w:r w:rsidR="00E327AD">
        <w:rPr>
          <w:rFonts w:ascii="Calibri" w:hAnsi="Calibri" w:cs="Calibri"/>
          <w:sz w:val="22"/>
          <w:szCs w:val="22"/>
        </w:rPr>
        <w:t>del Estado Mayor de la Comandancia General de Melilla</w:t>
      </w:r>
      <w:r>
        <w:rPr>
          <w:rFonts w:ascii="Calibri" w:hAnsi="Calibri" w:cs="Calibri"/>
          <w:sz w:val="22"/>
          <w:szCs w:val="22"/>
        </w:rPr>
        <w:t>.</w:t>
      </w:r>
      <w:r w:rsidR="00E327A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</w:t>
      </w:r>
      <w:r w:rsidR="00E327AD">
        <w:rPr>
          <w:rFonts w:ascii="Calibri" w:hAnsi="Calibri" w:cs="Calibri"/>
          <w:sz w:val="22"/>
          <w:szCs w:val="22"/>
        </w:rPr>
        <w:t>onsideraron que la acción política evitaría los combates contra las harkas insurgentes,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 w:rsidR="00E327AD">
        <w:rPr>
          <w:rFonts w:ascii="Calibri" w:hAnsi="Calibri" w:cs="Calibri"/>
          <w:sz w:val="22"/>
          <w:szCs w:val="22"/>
        </w:rPr>
        <w:t xml:space="preserve">a pesar de la </w:t>
      </w:r>
      <w:r w:rsidR="00580063" w:rsidRPr="00580063">
        <w:rPr>
          <w:rFonts w:ascii="Calibri" w:hAnsi="Calibri" w:cs="Calibri"/>
          <w:sz w:val="22"/>
          <w:szCs w:val="22"/>
        </w:rPr>
        <w:t xml:space="preserve">fuerte resistencia </w:t>
      </w:r>
      <w:r w:rsidR="00E327AD">
        <w:rPr>
          <w:rFonts w:ascii="Calibri" w:hAnsi="Calibri" w:cs="Calibri"/>
          <w:sz w:val="22"/>
          <w:szCs w:val="22"/>
        </w:rPr>
        <w:t xml:space="preserve">que presentaron </w:t>
      </w:r>
      <w:r w:rsidR="00580063" w:rsidRPr="00580063">
        <w:rPr>
          <w:rFonts w:ascii="Calibri" w:hAnsi="Calibri" w:cs="Calibri"/>
          <w:sz w:val="22"/>
          <w:szCs w:val="22"/>
        </w:rPr>
        <w:t>a</w:t>
      </w:r>
      <w:r w:rsidR="00E327AD">
        <w:rPr>
          <w:rFonts w:ascii="Calibri" w:hAnsi="Calibri" w:cs="Calibri"/>
          <w:sz w:val="22"/>
          <w:szCs w:val="22"/>
        </w:rPr>
        <w:t xml:space="preserve"> los</w:t>
      </w:r>
      <w:r w:rsidR="00580063" w:rsidRPr="00580063">
        <w:rPr>
          <w:rFonts w:ascii="Calibri" w:hAnsi="Calibri" w:cs="Calibri"/>
          <w:sz w:val="22"/>
          <w:szCs w:val="22"/>
        </w:rPr>
        <w:t xml:space="preserve"> avance</w:t>
      </w:r>
      <w:r w:rsidR="00E327AD">
        <w:rPr>
          <w:rFonts w:ascii="Calibri" w:hAnsi="Calibri" w:cs="Calibri"/>
          <w:sz w:val="22"/>
          <w:szCs w:val="22"/>
        </w:rPr>
        <w:t>s</w:t>
      </w:r>
      <w:r w:rsidR="00580063" w:rsidRPr="00580063">
        <w:rPr>
          <w:rFonts w:ascii="Calibri" w:hAnsi="Calibri" w:cs="Calibri"/>
          <w:sz w:val="22"/>
          <w:szCs w:val="22"/>
        </w:rPr>
        <w:t xml:space="preserve"> de las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 xml:space="preserve">fuerzas españolas, </w:t>
      </w:r>
      <w:r w:rsidR="00E327AD">
        <w:rPr>
          <w:rFonts w:ascii="Calibri" w:hAnsi="Calibri" w:cs="Calibri"/>
          <w:sz w:val="22"/>
          <w:szCs w:val="22"/>
        </w:rPr>
        <w:t xml:space="preserve">como </w:t>
      </w:r>
      <w:r>
        <w:rPr>
          <w:rFonts w:ascii="Calibri" w:hAnsi="Calibri" w:cs="Calibri"/>
          <w:sz w:val="22"/>
          <w:szCs w:val="22"/>
        </w:rPr>
        <w:t xml:space="preserve">así </w:t>
      </w:r>
      <w:r w:rsidR="00E327AD">
        <w:rPr>
          <w:rFonts w:ascii="Calibri" w:hAnsi="Calibri" w:cs="Calibri"/>
          <w:sz w:val="22"/>
          <w:szCs w:val="22"/>
        </w:rPr>
        <w:t xml:space="preserve">sucedió en Abarran. </w:t>
      </w:r>
    </w:p>
    <w:p w14:paraId="6784C7D4" w14:textId="22B66A1E" w:rsidR="00E327AD" w:rsidRDefault="00D5028D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E327AD">
        <w:rPr>
          <w:rFonts w:ascii="Calibri" w:hAnsi="Calibri" w:cs="Calibri"/>
          <w:sz w:val="22"/>
          <w:szCs w:val="22"/>
        </w:rPr>
        <w:t>n los planes de avance sobre el territorio del Rif oriental</w:t>
      </w:r>
      <w:r w:rsidR="00E613DF">
        <w:rPr>
          <w:rFonts w:ascii="Calibri" w:hAnsi="Calibri" w:cs="Calibri"/>
          <w:sz w:val="22"/>
          <w:szCs w:val="22"/>
        </w:rPr>
        <w:t>,</w:t>
      </w:r>
      <w:r w:rsidR="00E327A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diseñados por el Alto Comisario General Dámaso Berenguer</w:t>
      </w:r>
      <w:r w:rsidR="00E613D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E327AD">
        <w:rPr>
          <w:rFonts w:ascii="Calibri" w:hAnsi="Calibri" w:cs="Calibri"/>
          <w:sz w:val="22"/>
          <w:szCs w:val="22"/>
        </w:rPr>
        <w:t>no se</w:t>
      </w:r>
      <w:r w:rsidR="00E613DF">
        <w:rPr>
          <w:rFonts w:ascii="Calibri" w:hAnsi="Calibri" w:cs="Calibri"/>
          <w:sz w:val="22"/>
          <w:szCs w:val="22"/>
        </w:rPr>
        <w:t xml:space="preserve"> estimó ni se</w:t>
      </w:r>
      <w:r w:rsidR="00E327AD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tuv</w:t>
      </w:r>
      <w:r w:rsidR="00E613DF">
        <w:rPr>
          <w:rFonts w:ascii="Calibri" w:hAnsi="Calibri" w:cs="Calibri"/>
          <w:sz w:val="22"/>
          <w:szCs w:val="22"/>
        </w:rPr>
        <w:t>o en consideración,</w:t>
      </w:r>
      <w:r w:rsidR="00E327AD">
        <w:rPr>
          <w:rFonts w:ascii="Calibri" w:hAnsi="Calibri" w:cs="Calibri"/>
          <w:sz w:val="22"/>
          <w:szCs w:val="22"/>
        </w:rPr>
        <w:t xml:space="preserve"> que se</w:t>
      </w:r>
      <w:r>
        <w:rPr>
          <w:rFonts w:ascii="Calibri" w:hAnsi="Calibri" w:cs="Calibri"/>
          <w:sz w:val="22"/>
          <w:szCs w:val="22"/>
        </w:rPr>
        <w:t xml:space="preserve"> podrían </w:t>
      </w:r>
      <w:r w:rsidR="00FF54B2">
        <w:rPr>
          <w:rFonts w:ascii="Calibri" w:hAnsi="Calibri" w:cs="Calibri"/>
          <w:sz w:val="22"/>
          <w:szCs w:val="22"/>
        </w:rPr>
        <w:t>suceder</w:t>
      </w:r>
      <w:r w:rsidR="00580063" w:rsidRPr="00580063">
        <w:rPr>
          <w:rFonts w:ascii="Calibri" w:hAnsi="Calibri" w:cs="Calibri"/>
          <w:sz w:val="22"/>
          <w:szCs w:val="22"/>
        </w:rPr>
        <w:t xml:space="preserve"> acciones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ofensivas.</w:t>
      </w:r>
      <w:r w:rsidR="00580063">
        <w:rPr>
          <w:rFonts w:ascii="Calibri" w:hAnsi="Calibri" w:cs="Calibri"/>
          <w:sz w:val="22"/>
          <w:szCs w:val="22"/>
        </w:rPr>
        <w:t xml:space="preserve"> </w:t>
      </w:r>
    </w:p>
    <w:p w14:paraId="53E0AE11" w14:textId="26B5ACE4" w:rsidR="00FF54B2" w:rsidRDefault="00E327AD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L</w:t>
      </w:r>
      <w:r w:rsidR="003D680B">
        <w:rPr>
          <w:rFonts w:ascii="Calibri" w:hAnsi="Calibri" w:cs="Calibri"/>
          <w:sz w:val="22"/>
          <w:szCs w:val="22"/>
        </w:rPr>
        <w:t xml:space="preserve">os hermanos Abd-el-Krim </w:t>
      </w:r>
      <w:r w:rsidR="00FF54B2">
        <w:rPr>
          <w:rFonts w:ascii="Calibri" w:hAnsi="Calibri" w:cs="Calibri"/>
          <w:sz w:val="22"/>
          <w:szCs w:val="22"/>
        </w:rPr>
        <w:t xml:space="preserve">invocaron a la guerra, haciendo creer a las harkas insurgentes que su lucha estaba </w:t>
      </w:r>
      <w:r w:rsidR="00E613DF">
        <w:rPr>
          <w:rFonts w:ascii="Calibri" w:hAnsi="Calibri" w:cs="Calibri"/>
          <w:sz w:val="22"/>
          <w:szCs w:val="22"/>
        </w:rPr>
        <w:t xml:space="preserve">más que </w:t>
      </w:r>
      <w:r w:rsidR="00FF54B2">
        <w:rPr>
          <w:rFonts w:ascii="Calibri" w:hAnsi="Calibri" w:cs="Calibri"/>
          <w:sz w:val="22"/>
          <w:szCs w:val="22"/>
        </w:rPr>
        <w:t xml:space="preserve">justificada contra quienes ocupaban sus tierras. Esta </w:t>
      </w:r>
      <w:r w:rsidR="003D680B">
        <w:rPr>
          <w:rFonts w:ascii="Calibri" w:hAnsi="Calibri" w:cs="Calibri"/>
          <w:sz w:val="22"/>
          <w:szCs w:val="22"/>
        </w:rPr>
        <w:t>postura</w:t>
      </w:r>
      <w:r w:rsidR="00FF54B2">
        <w:rPr>
          <w:rFonts w:ascii="Calibri" w:hAnsi="Calibri" w:cs="Calibri"/>
          <w:sz w:val="22"/>
          <w:szCs w:val="22"/>
        </w:rPr>
        <w:t xml:space="preserve"> determinó que</w:t>
      </w:r>
      <w:r w:rsidR="003D680B">
        <w:rPr>
          <w:rFonts w:ascii="Calibri" w:hAnsi="Calibri" w:cs="Calibri"/>
          <w:sz w:val="22"/>
          <w:szCs w:val="22"/>
        </w:rPr>
        <w:t xml:space="preserve"> los principales líderes de las kabilas que dudaron presentar su lealtad al Protectorado de </w:t>
      </w:r>
      <w:r w:rsidR="00FF54B2">
        <w:rPr>
          <w:rFonts w:ascii="Calibri" w:hAnsi="Calibri" w:cs="Calibri"/>
          <w:sz w:val="22"/>
          <w:szCs w:val="22"/>
        </w:rPr>
        <w:t>España se inclinasen en favor de la causa de los líderes de la kabila de Beni-Urriaguel</w:t>
      </w:r>
      <w:r w:rsidR="003D680B">
        <w:rPr>
          <w:rFonts w:ascii="Calibri" w:hAnsi="Calibri" w:cs="Calibri"/>
          <w:sz w:val="22"/>
          <w:szCs w:val="22"/>
        </w:rPr>
        <w:t xml:space="preserve">. </w:t>
      </w:r>
    </w:p>
    <w:p w14:paraId="774C91EC" w14:textId="11EC79A8" w:rsidR="008A68F2" w:rsidRDefault="003D680B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Sin haber evaluado esta posibilidad, l</w:t>
      </w:r>
      <w:r w:rsidR="00580063" w:rsidRPr="00580063">
        <w:rPr>
          <w:rFonts w:ascii="Calibri" w:hAnsi="Calibri" w:cs="Calibri"/>
          <w:sz w:val="22"/>
          <w:szCs w:val="22"/>
        </w:rPr>
        <w:t>a Comandancia General de Melilla</w:t>
      </w:r>
      <w:r>
        <w:rPr>
          <w:rFonts w:ascii="Calibri" w:hAnsi="Calibri" w:cs="Calibri"/>
          <w:sz w:val="22"/>
          <w:szCs w:val="22"/>
        </w:rPr>
        <w:t xml:space="preserve"> se quedó sin capacidad de </w:t>
      </w:r>
      <w:r w:rsidR="00580063" w:rsidRPr="00580063">
        <w:rPr>
          <w:rFonts w:ascii="Calibri" w:hAnsi="Calibri" w:cs="Calibri"/>
          <w:sz w:val="22"/>
          <w:szCs w:val="22"/>
        </w:rPr>
        <w:t xml:space="preserve">acción </w:t>
      </w:r>
      <w:r w:rsidR="00FF54B2">
        <w:rPr>
          <w:rFonts w:ascii="Calibri" w:hAnsi="Calibri" w:cs="Calibri"/>
          <w:sz w:val="22"/>
          <w:szCs w:val="22"/>
        </w:rPr>
        <w:t xml:space="preserve">para negociar, </w:t>
      </w:r>
      <w:r w:rsidR="00580063" w:rsidRPr="00580063">
        <w:rPr>
          <w:rFonts w:ascii="Calibri" w:hAnsi="Calibri" w:cs="Calibri"/>
          <w:sz w:val="22"/>
          <w:szCs w:val="22"/>
        </w:rPr>
        <w:t xml:space="preserve">y no </w:t>
      </w:r>
      <w:r>
        <w:rPr>
          <w:rFonts w:ascii="Calibri" w:hAnsi="Calibri" w:cs="Calibri"/>
          <w:sz w:val="22"/>
          <w:szCs w:val="22"/>
        </w:rPr>
        <w:t xml:space="preserve">mantuvo </w:t>
      </w:r>
      <w:r w:rsidR="00580063" w:rsidRPr="00580063">
        <w:rPr>
          <w:rFonts w:ascii="Calibri" w:hAnsi="Calibri" w:cs="Calibri"/>
          <w:sz w:val="22"/>
          <w:szCs w:val="22"/>
        </w:rPr>
        <w:t xml:space="preserve">medios suficientes </w:t>
      </w:r>
      <w:r>
        <w:rPr>
          <w:rFonts w:ascii="Calibri" w:hAnsi="Calibri" w:cs="Calibri"/>
          <w:sz w:val="22"/>
          <w:szCs w:val="22"/>
        </w:rPr>
        <w:t>como para</w:t>
      </w:r>
      <w:r w:rsidR="00FF54B2">
        <w:rPr>
          <w:rFonts w:ascii="Calibri" w:hAnsi="Calibri" w:cs="Calibri"/>
          <w:sz w:val="22"/>
          <w:szCs w:val="22"/>
        </w:rPr>
        <w:t xml:space="preserve"> consolidar</w:t>
      </w:r>
      <w:r>
        <w:rPr>
          <w:rFonts w:ascii="Calibri" w:hAnsi="Calibri" w:cs="Calibri"/>
          <w:sz w:val="22"/>
          <w:szCs w:val="22"/>
        </w:rPr>
        <w:t xml:space="preserve"> las posiciones</w:t>
      </w:r>
      <w:r w:rsidR="00580063" w:rsidRPr="00580063">
        <w:rPr>
          <w:rFonts w:ascii="Calibri" w:hAnsi="Calibri" w:cs="Calibri"/>
          <w:sz w:val="22"/>
          <w:szCs w:val="22"/>
        </w:rPr>
        <w:t>. Las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k</w:t>
      </w:r>
      <w:r w:rsidR="00580063" w:rsidRPr="00580063">
        <w:rPr>
          <w:rFonts w:ascii="Calibri" w:hAnsi="Calibri" w:cs="Calibri"/>
          <w:sz w:val="22"/>
          <w:szCs w:val="22"/>
        </w:rPr>
        <w:t xml:space="preserve">abilas </w:t>
      </w:r>
      <w:r>
        <w:rPr>
          <w:rFonts w:ascii="Calibri" w:hAnsi="Calibri" w:cs="Calibri"/>
          <w:sz w:val="22"/>
          <w:szCs w:val="22"/>
        </w:rPr>
        <w:t xml:space="preserve">con sus harkas insurgentes, </w:t>
      </w:r>
      <w:r w:rsidR="00E613DF">
        <w:rPr>
          <w:rFonts w:ascii="Calibri" w:hAnsi="Calibri" w:cs="Calibri"/>
          <w:sz w:val="22"/>
          <w:szCs w:val="22"/>
        </w:rPr>
        <w:t>decididos a entrar en combate y luchar contra las fuerzas españolas,</w:t>
      </w:r>
      <w:r w:rsidR="00580063" w:rsidRPr="00580063">
        <w:rPr>
          <w:rFonts w:ascii="Calibri" w:hAnsi="Calibri" w:cs="Calibri"/>
          <w:sz w:val="22"/>
          <w:szCs w:val="22"/>
        </w:rPr>
        <w:t xml:space="preserve"> t</w:t>
      </w:r>
      <w:r>
        <w:rPr>
          <w:rFonts w:ascii="Calibri" w:hAnsi="Calibri" w:cs="Calibri"/>
          <w:sz w:val="22"/>
          <w:szCs w:val="22"/>
        </w:rPr>
        <w:t>uvieron la</w:t>
      </w:r>
      <w:r w:rsidR="00580063" w:rsidRPr="00580063">
        <w:rPr>
          <w:rFonts w:ascii="Calibri" w:hAnsi="Calibri" w:cs="Calibri"/>
          <w:sz w:val="22"/>
          <w:szCs w:val="22"/>
        </w:rPr>
        <w:t xml:space="preserve"> capacidad</w:t>
      </w:r>
      <w:r>
        <w:rPr>
          <w:rFonts w:ascii="Calibri" w:hAnsi="Calibri" w:cs="Calibri"/>
          <w:sz w:val="22"/>
          <w:szCs w:val="22"/>
        </w:rPr>
        <w:t xml:space="preserve"> de poder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reunir alrededor de</w:t>
      </w:r>
      <w:r w:rsidR="00580063" w:rsidRPr="00580063">
        <w:rPr>
          <w:rFonts w:ascii="Calibri" w:hAnsi="Calibri" w:cs="Calibri"/>
          <w:sz w:val="22"/>
          <w:szCs w:val="22"/>
        </w:rPr>
        <w:t xml:space="preserve"> unos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17.800 guerreros</w:t>
      </w:r>
      <w:r>
        <w:rPr>
          <w:rFonts w:ascii="Calibri" w:hAnsi="Calibri" w:cs="Calibri"/>
          <w:sz w:val="22"/>
          <w:szCs w:val="22"/>
        </w:rPr>
        <w:t>.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</w:p>
    <w:p w14:paraId="4BB93626" w14:textId="535ADE88" w:rsidR="006C0474" w:rsidRDefault="003D680B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Las harkas insurgentes proce</w:t>
      </w:r>
      <w:r w:rsidR="00E613DF">
        <w:rPr>
          <w:rFonts w:ascii="Calibri" w:hAnsi="Calibri" w:cs="Calibri"/>
          <w:sz w:val="22"/>
          <w:szCs w:val="22"/>
        </w:rPr>
        <w:t>dentes</w:t>
      </w:r>
      <w:r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 xml:space="preserve">de la </w:t>
      </w:r>
      <w:r>
        <w:rPr>
          <w:rFonts w:ascii="Calibri" w:hAnsi="Calibri" w:cs="Calibri"/>
          <w:sz w:val="22"/>
          <w:szCs w:val="22"/>
        </w:rPr>
        <w:t>k</w:t>
      </w:r>
      <w:r w:rsidR="00580063" w:rsidRPr="00580063">
        <w:rPr>
          <w:rFonts w:ascii="Calibri" w:hAnsi="Calibri" w:cs="Calibri"/>
          <w:sz w:val="22"/>
          <w:szCs w:val="22"/>
        </w:rPr>
        <w:t>abila de Beni Urriaguel</w:t>
      </w:r>
      <w:r w:rsidR="00E613DF">
        <w:rPr>
          <w:rFonts w:ascii="Calibri" w:hAnsi="Calibri" w:cs="Calibri"/>
          <w:sz w:val="22"/>
          <w:szCs w:val="22"/>
        </w:rPr>
        <w:t>, reunieron</w:t>
      </w:r>
      <w:r w:rsidR="00FF54B2">
        <w:rPr>
          <w:rFonts w:ascii="Calibri" w:hAnsi="Calibri" w:cs="Calibri"/>
          <w:sz w:val="22"/>
          <w:szCs w:val="22"/>
        </w:rPr>
        <w:t xml:space="preserve"> alrededor de </w:t>
      </w:r>
      <w:r w:rsidR="00580063" w:rsidRPr="00580063">
        <w:rPr>
          <w:rFonts w:ascii="Calibri" w:hAnsi="Calibri" w:cs="Calibri"/>
          <w:sz w:val="22"/>
          <w:szCs w:val="22"/>
        </w:rPr>
        <w:t>8.800</w:t>
      </w:r>
      <w:r>
        <w:rPr>
          <w:rFonts w:ascii="Calibri" w:hAnsi="Calibri" w:cs="Calibri"/>
          <w:sz w:val="22"/>
          <w:szCs w:val="22"/>
        </w:rPr>
        <w:t xml:space="preserve"> hombres,</w:t>
      </w:r>
      <w:r w:rsidR="00FF54B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la kabila de </w:t>
      </w:r>
      <w:r w:rsidR="00580063" w:rsidRPr="00580063">
        <w:rPr>
          <w:rFonts w:ascii="Calibri" w:hAnsi="Calibri" w:cs="Calibri"/>
          <w:sz w:val="22"/>
          <w:szCs w:val="22"/>
        </w:rPr>
        <w:t>Beni Tuzin</w:t>
      </w:r>
      <w:r w:rsidR="00E613DF">
        <w:rPr>
          <w:rFonts w:ascii="Calibri" w:hAnsi="Calibri" w:cs="Calibri"/>
          <w:sz w:val="22"/>
          <w:szCs w:val="22"/>
        </w:rPr>
        <w:t xml:space="preserve"> organizó</w:t>
      </w:r>
      <w:r w:rsidR="00FF54B2">
        <w:rPr>
          <w:rFonts w:ascii="Calibri" w:hAnsi="Calibri" w:cs="Calibri"/>
          <w:sz w:val="22"/>
          <w:szCs w:val="22"/>
        </w:rPr>
        <w:t xml:space="preserve"> unos </w:t>
      </w:r>
      <w:r w:rsidR="00580063" w:rsidRPr="00580063">
        <w:rPr>
          <w:rFonts w:ascii="Calibri" w:hAnsi="Calibri" w:cs="Calibri"/>
          <w:sz w:val="22"/>
          <w:szCs w:val="22"/>
        </w:rPr>
        <w:t>5.300</w:t>
      </w:r>
      <w:r>
        <w:rPr>
          <w:rFonts w:ascii="Calibri" w:hAnsi="Calibri" w:cs="Calibri"/>
          <w:sz w:val="22"/>
          <w:szCs w:val="22"/>
        </w:rPr>
        <w:t xml:space="preserve"> hombres, la kabila </w:t>
      </w:r>
      <w:r w:rsidR="00580063" w:rsidRPr="00580063">
        <w:rPr>
          <w:rFonts w:ascii="Calibri" w:hAnsi="Calibri" w:cs="Calibri"/>
          <w:sz w:val="22"/>
          <w:szCs w:val="22"/>
        </w:rPr>
        <w:t xml:space="preserve">de Beni Ulixek </w:t>
      </w:r>
      <w:r w:rsidR="00E613DF">
        <w:rPr>
          <w:rFonts w:ascii="Calibri" w:hAnsi="Calibri" w:cs="Calibri"/>
          <w:sz w:val="22"/>
          <w:szCs w:val="22"/>
        </w:rPr>
        <w:t>reunió</w:t>
      </w:r>
      <w:r w:rsidR="00FF54B2">
        <w:rPr>
          <w:rFonts w:ascii="Calibri" w:hAnsi="Calibri" w:cs="Calibri"/>
          <w:sz w:val="22"/>
          <w:szCs w:val="22"/>
        </w:rPr>
        <w:t xml:space="preserve"> </w:t>
      </w:r>
      <w:r w:rsidR="00E613DF">
        <w:rPr>
          <w:rFonts w:ascii="Calibri" w:hAnsi="Calibri" w:cs="Calibri"/>
          <w:sz w:val="22"/>
          <w:szCs w:val="22"/>
        </w:rPr>
        <w:t>cerca</w:t>
      </w:r>
      <w:r w:rsidR="00FF54B2">
        <w:rPr>
          <w:rFonts w:ascii="Calibri" w:hAnsi="Calibri" w:cs="Calibri"/>
          <w:sz w:val="22"/>
          <w:szCs w:val="22"/>
        </w:rPr>
        <w:t xml:space="preserve"> de </w:t>
      </w:r>
      <w:r w:rsidR="00580063" w:rsidRPr="00580063">
        <w:rPr>
          <w:rFonts w:ascii="Calibri" w:hAnsi="Calibri" w:cs="Calibri"/>
          <w:sz w:val="22"/>
          <w:szCs w:val="22"/>
        </w:rPr>
        <w:t>2.700</w:t>
      </w:r>
      <w:r>
        <w:rPr>
          <w:rFonts w:ascii="Calibri" w:hAnsi="Calibri" w:cs="Calibri"/>
          <w:sz w:val="22"/>
          <w:szCs w:val="22"/>
        </w:rPr>
        <w:t xml:space="preserve"> hombres</w:t>
      </w:r>
      <w:r w:rsidR="00580063" w:rsidRPr="00580063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y la kabila </w:t>
      </w:r>
      <w:r w:rsidR="00580063" w:rsidRPr="00580063">
        <w:rPr>
          <w:rFonts w:ascii="Calibri" w:hAnsi="Calibri" w:cs="Calibri"/>
          <w:sz w:val="22"/>
          <w:szCs w:val="22"/>
        </w:rPr>
        <w:t>de Tensaman</w:t>
      </w:r>
      <w:r w:rsidR="00FF54B2">
        <w:rPr>
          <w:rFonts w:ascii="Calibri" w:hAnsi="Calibri" w:cs="Calibri"/>
          <w:sz w:val="22"/>
          <w:szCs w:val="22"/>
        </w:rPr>
        <w:t xml:space="preserve">, la </w:t>
      </w:r>
      <w:r>
        <w:rPr>
          <w:rFonts w:ascii="Calibri" w:hAnsi="Calibri" w:cs="Calibri"/>
          <w:sz w:val="22"/>
          <w:szCs w:val="22"/>
        </w:rPr>
        <w:t>fracción de Trugut</w:t>
      </w:r>
      <w:r w:rsidR="00FF54B2">
        <w:rPr>
          <w:rFonts w:ascii="Calibri" w:hAnsi="Calibri" w:cs="Calibri"/>
          <w:sz w:val="22"/>
          <w:szCs w:val="22"/>
        </w:rPr>
        <w:t>,</w:t>
      </w:r>
      <w:r w:rsidR="00E613DF">
        <w:rPr>
          <w:rFonts w:ascii="Calibri" w:hAnsi="Calibri" w:cs="Calibri"/>
          <w:sz w:val="22"/>
          <w:szCs w:val="22"/>
        </w:rPr>
        <w:t xml:space="preserve"> reunió</w:t>
      </w:r>
      <w:r>
        <w:rPr>
          <w:rFonts w:ascii="Calibri" w:hAnsi="Calibri" w:cs="Calibri"/>
          <w:sz w:val="22"/>
          <w:szCs w:val="22"/>
        </w:rPr>
        <w:t xml:space="preserve"> </w:t>
      </w:r>
      <w:r w:rsidR="00E613DF">
        <w:rPr>
          <w:rFonts w:ascii="Calibri" w:hAnsi="Calibri" w:cs="Calibri"/>
          <w:sz w:val="22"/>
          <w:szCs w:val="22"/>
        </w:rPr>
        <w:t xml:space="preserve">a </w:t>
      </w:r>
      <w:r w:rsidR="00580063" w:rsidRPr="00580063">
        <w:rPr>
          <w:rFonts w:ascii="Calibri" w:hAnsi="Calibri" w:cs="Calibri"/>
          <w:sz w:val="22"/>
          <w:szCs w:val="22"/>
        </w:rPr>
        <w:t>1.000</w:t>
      </w:r>
      <w:r>
        <w:rPr>
          <w:rFonts w:ascii="Calibri" w:hAnsi="Calibri" w:cs="Calibri"/>
          <w:sz w:val="22"/>
          <w:szCs w:val="22"/>
        </w:rPr>
        <w:t xml:space="preserve"> hombres</w:t>
      </w:r>
      <w:r w:rsidR="00580063" w:rsidRPr="00580063">
        <w:rPr>
          <w:rFonts w:ascii="Calibri" w:hAnsi="Calibri" w:cs="Calibri"/>
          <w:sz w:val="22"/>
          <w:szCs w:val="22"/>
        </w:rPr>
        <w:t xml:space="preserve">. </w:t>
      </w:r>
    </w:p>
    <w:p w14:paraId="26623585" w14:textId="77777777" w:rsidR="00B47FA6" w:rsidRDefault="006C0474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Estas cifras se calcularon en base al número de rifles que adquirieron los hermanos Abd-el-Krim  a través del contrabando de armas</w:t>
      </w:r>
      <w:r w:rsidR="00B47FA6">
        <w:rPr>
          <w:rFonts w:ascii="Calibri" w:hAnsi="Calibri" w:cs="Calibri"/>
          <w:sz w:val="22"/>
          <w:szCs w:val="22"/>
        </w:rPr>
        <w:t xml:space="preserve"> en la frontera del protectorado francés</w:t>
      </w:r>
      <w:r>
        <w:rPr>
          <w:rFonts w:ascii="Calibri" w:hAnsi="Calibri" w:cs="Calibri"/>
          <w:sz w:val="22"/>
          <w:szCs w:val="22"/>
        </w:rPr>
        <w:t xml:space="preserve">. Se consiguió saber a través de los servicios de </w:t>
      </w:r>
      <w:r w:rsidR="00B47FA6">
        <w:rPr>
          <w:rFonts w:ascii="Calibri" w:hAnsi="Calibri" w:cs="Calibri"/>
          <w:sz w:val="22"/>
          <w:szCs w:val="22"/>
        </w:rPr>
        <w:t>información, que las autoridades francesas permitieron tales acciones. L</w:t>
      </w:r>
      <w:r w:rsidR="00580063" w:rsidRPr="00580063">
        <w:rPr>
          <w:rFonts w:ascii="Calibri" w:hAnsi="Calibri" w:cs="Calibri"/>
          <w:sz w:val="22"/>
          <w:szCs w:val="22"/>
        </w:rPr>
        <w:t>os rifeños</w:t>
      </w:r>
      <w:r>
        <w:rPr>
          <w:rFonts w:ascii="Calibri" w:hAnsi="Calibri" w:cs="Calibri"/>
          <w:sz w:val="22"/>
          <w:szCs w:val="22"/>
        </w:rPr>
        <w:t xml:space="preserve"> </w:t>
      </w:r>
      <w:r w:rsidR="00B47FA6">
        <w:rPr>
          <w:rFonts w:ascii="Calibri" w:hAnsi="Calibri" w:cs="Calibri"/>
          <w:sz w:val="22"/>
          <w:szCs w:val="22"/>
        </w:rPr>
        <w:t>insurgentes consiguieron una</w:t>
      </w:r>
      <w:r w:rsidR="00580063">
        <w:rPr>
          <w:rFonts w:ascii="Calibri" w:hAnsi="Calibri" w:cs="Calibri"/>
          <w:sz w:val="22"/>
          <w:szCs w:val="22"/>
        </w:rPr>
        <w:t xml:space="preserve"> </w:t>
      </w:r>
      <w:r w:rsidR="00580063" w:rsidRPr="00580063">
        <w:rPr>
          <w:rFonts w:ascii="Calibri" w:hAnsi="Calibri" w:cs="Calibri"/>
          <w:sz w:val="22"/>
          <w:szCs w:val="22"/>
        </w:rPr>
        <w:t>mayor capacidad de fuerzas</w:t>
      </w:r>
      <w:r>
        <w:rPr>
          <w:rFonts w:ascii="Calibri" w:hAnsi="Calibri" w:cs="Calibri"/>
          <w:sz w:val="22"/>
          <w:szCs w:val="22"/>
        </w:rPr>
        <w:t xml:space="preserve"> alineadas a su causa</w:t>
      </w:r>
      <w:r w:rsidR="00B47FA6">
        <w:rPr>
          <w:rFonts w:ascii="Calibri" w:hAnsi="Calibri" w:cs="Calibri"/>
          <w:sz w:val="22"/>
          <w:szCs w:val="22"/>
        </w:rPr>
        <w:t xml:space="preserve">, llegando a ser aquellas fuerzas, superiores en número, pero no en armas, a </w:t>
      </w:r>
      <w:r>
        <w:rPr>
          <w:rFonts w:ascii="Calibri" w:hAnsi="Calibri" w:cs="Calibri"/>
          <w:sz w:val="22"/>
          <w:szCs w:val="22"/>
        </w:rPr>
        <w:t xml:space="preserve">las que tuvo bajo su mando </w:t>
      </w:r>
      <w:r w:rsidR="00580063" w:rsidRPr="00580063">
        <w:rPr>
          <w:rFonts w:ascii="Calibri" w:hAnsi="Calibri" w:cs="Calibri"/>
          <w:sz w:val="22"/>
          <w:szCs w:val="22"/>
        </w:rPr>
        <w:t xml:space="preserve">el </w:t>
      </w:r>
      <w:r w:rsidR="00B47FA6">
        <w:rPr>
          <w:rFonts w:ascii="Calibri" w:hAnsi="Calibri" w:cs="Calibri"/>
          <w:sz w:val="22"/>
          <w:szCs w:val="22"/>
        </w:rPr>
        <w:t xml:space="preserve">Comandante </w:t>
      </w:r>
      <w:r>
        <w:rPr>
          <w:rFonts w:ascii="Calibri" w:hAnsi="Calibri" w:cs="Calibri"/>
          <w:sz w:val="22"/>
          <w:szCs w:val="22"/>
        </w:rPr>
        <w:t>G</w:t>
      </w:r>
      <w:r w:rsidR="00580063" w:rsidRPr="00580063">
        <w:rPr>
          <w:rFonts w:ascii="Calibri" w:hAnsi="Calibri" w:cs="Calibri"/>
          <w:sz w:val="22"/>
          <w:szCs w:val="22"/>
        </w:rPr>
        <w:t xml:space="preserve">eneral </w:t>
      </w:r>
      <w:r w:rsidR="00B47FA6">
        <w:rPr>
          <w:rFonts w:ascii="Calibri" w:hAnsi="Calibri" w:cs="Calibri"/>
          <w:sz w:val="22"/>
          <w:szCs w:val="22"/>
        </w:rPr>
        <w:t xml:space="preserve">Manuel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="00580063" w:rsidRPr="00580063">
        <w:rPr>
          <w:rFonts w:ascii="Calibri" w:hAnsi="Calibri" w:cs="Calibri"/>
          <w:sz w:val="22"/>
          <w:szCs w:val="22"/>
        </w:rPr>
        <w:t>Silvestre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0942DBCE" w14:textId="549528E6" w:rsidR="008A68F2" w:rsidRDefault="00B47FA6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</w:t>
      </w:r>
      <w:r w:rsidR="00580063" w:rsidRPr="00580063">
        <w:rPr>
          <w:rFonts w:ascii="Calibri" w:hAnsi="Calibri" w:cs="Calibri"/>
          <w:sz w:val="22"/>
          <w:szCs w:val="22"/>
        </w:rPr>
        <w:t xml:space="preserve">ientras </w:t>
      </w:r>
      <w:r>
        <w:rPr>
          <w:rFonts w:ascii="Calibri" w:hAnsi="Calibri" w:cs="Calibri"/>
          <w:sz w:val="22"/>
          <w:szCs w:val="22"/>
        </w:rPr>
        <w:t xml:space="preserve">esto sucedía entre el 18 de junio </w:t>
      </w:r>
      <w:r w:rsidR="008A68F2">
        <w:rPr>
          <w:rFonts w:ascii="Calibri" w:hAnsi="Calibri" w:cs="Calibri"/>
          <w:sz w:val="22"/>
          <w:szCs w:val="22"/>
        </w:rPr>
        <w:t xml:space="preserve">de 1921 </w:t>
      </w:r>
      <w:r>
        <w:rPr>
          <w:rFonts w:ascii="Calibri" w:hAnsi="Calibri" w:cs="Calibri"/>
          <w:sz w:val="22"/>
          <w:szCs w:val="22"/>
        </w:rPr>
        <w:t>y el 17 de julio de 1921, E</w:t>
      </w:r>
      <w:r w:rsidR="00580063" w:rsidRPr="00580063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>A</w:t>
      </w:r>
      <w:r w:rsidR="00580063" w:rsidRPr="00580063">
        <w:rPr>
          <w:rFonts w:ascii="Calibri" w:hAnsi="Calibri" w:cs="Calibri"/>
          <w:sz w:val="22"/>
          <w:szCs w:val="22"/>
        </w:rPr>
        <w:t xml:space="preserve">lto </w:t>
      </w:r>
      <w:r>
        <w:rPr>
          <w:rFonts w:ascii="Calibri" w:hAnsi="Calibri" w:cs="Calibri"/>
          <w:sz w:val="22"/>
          <w:szCs w:val="22"/>
        </w:rPr>
        <w:t>C</w:t>
      </w:r>
      <w:r w:rsidR="00580063" w:rsidRPr="00580063">
        <w:rPr>
          <w:rFonts w:ascii="Calibri" w:hAnsi="Calibri" w:cs="Calibri"/>
          <w:sz w:val="22"/>
          <w:szCs w:val="22"/>
        </w:rPr>
        <w:t>om</w:t>
      </w:r>
      <w:r>
        <w:rPr>
          <w:rFonts w:ascii="Calibri" w:hAnsi="Calibri" w:cs="Calibri"/>
          <w:sz w:val="22"/>
          <w:szCs w:val="22"/>
        </w:rPr>
        <w:t>i</w:t>
      </w:r>
      <w:r w:rsidR="00580063" w:rsidRPr="00580063">
        <w:rPr>
          <w:rFonts w:ascii="Calibri" w:hAnsi="Calibri" w:cs="Calibri"/>
          <w:sz w:val="22"/>
          <w:szCs w:val="22"/>
        </w:rPr>
        <w:t>sario</w:t>
      </w:r>
      <w:r>
        <w:rPr>
          <w:rFonts w:ascii="Calibri" w:hAnsi="Calibri" w:cs="Calibri"/>
          <w:sz w:val="22"/>
          <w:szCs w:val="22"/>
        </w:rPr>
        <w:t xml:space="preserve"> General Dámaso Berenguer</w:t>
      </w:r>
      <w:r w:rsidR="00580063" w:rsidRPr="00580063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continuó estudiando sus acciones y el uso de sus</w:t>
      </w:r>
      <w:r w:rsidR="00580063" w:rsidRPr="00580063">
        <w:rPr>
          <w:rFonts w:ascii="Calibri" w:hAnsi="Calibri" w:cs="Calibri"/>
          <w:sz w:val="22"/>
          <w:szCs w:val="22"/>
        </w:rPr>
        <w:t xml:space="preserve"> fuerzas en el frente occidental </w:t>
      </w:r>
      <w:r>
        <w:rPr>
          <w:rFonts w:ascii="Calibri" w:hAnsi="Calibri" w:cs="Calibri"/>
          <w:sz w:val="22"/>
          <w:szCs w:val="22"/>
        </w:rPr>
        <w:t>planificando una</w:t>
      </w:r>
      <w:r w:rsidR="00580063" w:rsidRPr="00580063">
        <w:rPr>
          <w:rFonts w:ascii="Calibri" w:hAnsi="Calibri" w:cs="Calibri"/>
          <w:sz w:val="22"/>
          <w:szCs w:val="22"/>
        </w:rPr>
        <w:t xml:space="preserve"> ofensiva contra</w:t>
      </w:r>
      <w:r w:rsidR="008A68F2">
        <w:rPr>
          <w:rFonts w:ascii="Calibri" w:hAnsi="Calibri" w:cs="Calibri"/>
          <w:sz w:val="22"/>
          <w:szCs w:val="22"/>
        </w:rPr>
        <w:t xml:space="preserve"> El</w:t>
      </w:r>
      <w:r w:rsidR="00580063" w:rsidRPr="00580063">
        <w:rPr>
          <w:rFonts w:ascii="Calibri" w:hAnsi="Calibri" w:cs="Calibri"/>
          <w:sz w:val="22"/>
          <w:szCs w:val="22"/>
        </w:rPr>
        <w:t xml:space="preserve"> Raisuni</w:t>
      </w:r>
      <w:r>
        <w:rPr>
          <w:rFonts w:ascii="Calibri" w:hAnsi="Calibri" w:cs="Calibri"/>
          <w:sz w:val="22"/>
          <w:szCs w:val="22"/>
        </w:rPr>
        <w:t xml:space="preserve">. </w:t>
      </w:r>
      <w:r w:rsidR="00546F88"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ono</w:t>
      </w:r>
      <w:r w:rsidR="00546F88">
        <w:rPr>
          <w:rFonts w:ascii="Calibri" w:hAnsi="Calibri" w:cs="Calibri"/>
          <w:sz w:val="22"/>
          <w:szCs w:val="22"/>
        </w:rPr>
        <w:t>ciendo</w:t>
      </w:r>
      <w:r>
        <w:rPr>
          <w:rFonts w:ascii="Calibri" w:hAnsi="Calibri" w:cs="Calibri"/>
          <w:sz w:val="22"/>
          <w:szCs w:val="22"/>
        </w:rPr>
        <w:t xml:space="preserve"> la posición del gobierno </w:t>
      </w:r>
      <w:r w:rsidR="008A68F2" w:rsidRPr="00580063">
        <w:rPr>
          <w:rFonts w:ascii="Calibri" w:hAnsi="Calibri" w:cs="Calibri"/>
          <w:sz w:val="22"/>
          <w:szCs w:val="22"/>
        </w:rPr>
        <w:t xml:space="preserve">de Madrid, </w:t>
      </w:r>
      <w:r>
        <w:rPr>
          <w:rFonts w:ascii="Calibri" w:hAnsi="Calibri" w:cs="Calibri"/>
          <w:sz w:val="22"/>
          <w:szCs w:val="22"/>
        </w:rPr>
        <w:t xml:space="preserve">de no extender el número de tropas, recursos y medios para el Protectorado, </w:t>
      </w:r>
      <w:r w:rsidR="00546F88">
        <w:rPr>
          <w:rFonts w:ascii="Calibri" w:hAnsi="Calibri" w:cs="Calibri"/>
          <w:sz w:val="22"/>
          <w:szCs w:val="22"/>
        </w:rPr>
        <w:t xml:space="preserve">el Alto Comisario General Dámaso Berenguer, </w:t>
      </w:r>
      <w:r>
        <w:rPr>
          <w:rFonts w:ascii="Calibri" w:hAnsi="Calibri" w:cs="Calibri"/>
          <w:sz w:val="22"/>
          <w:szCs w:val="22"/>
        </w:rPr>
        <w:t>continuó ejerciendo sus planes</w:t>
      </w:r>
      <w:r w:rsidR="00580063" w:rsidRPr="00580063">
        <w:rPr>
          <w:rFonts w:ascii="Calibri" w:hAnsi="Calibri" w:cs="Calibri"/>
          <w:sz w:val="22"/>
          <w:szCs w:val="22"/>
        </w:rPr>
        <w:t xml:space="preserve"> sin</w:t>
      </w:r>
      <w:r>
        <w:rPr>
          <w:rFonts w:ascii="Calibri" w:hAnsi="Calibri" w:cs="Calibri"/>
          <w:sz w:val="22"/>
          <w:szCs w:val="22"/>
        </w:rPr>
        <w:t xml:space="preserve"> solicitar</w:t>
      </w:r>
      <w:r w:rsidR="00580063" w:rsidRPr="00580063">
        <w:rPr>
          <w:rFonts w:ascii="Calibri" w:hAnsi="Calibri" w:cs="Calibri"/>
          <w:sz w:val="22"/>
          <w:szCs w:val="22"/>
        </w:rPr>
        <w:t xml:space="preserve"> más recursos</w:t>
      </w:r>
      <w:r w:rsidR="008A68F2">
        <w:rPr>
          <w:rFonts w:ascii="Calibri" w:hAnsi="Calibri" w:cs="Calibri"/>
          <w:sz w:val="22"/>
          <w:szCs w:val="22"/>
        </w:rPr>
        <w:t xml:space="preserve">. </w:t>
      </w:r>
    </w:p>
    <w:p w14:paraId="0F75460E" w14:textId="461F4458" w:rsidR="00580063" w:rsidRDefault="00546F88" w:rsidP="002B0C0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 diferencia del Alto Comisario General Dámaso Berenguer, e</w:t>
      </w:r>
      <w:r w:rsidR="008A68F2">
        <w:rPr>
          <w:rFonts w:ascii="Calibri" w:hAnsi="Calibri" w:cs="Calibri"/>
          <w:sz w:val="22"/>
          <w:szCs w:val="22"/>
        </w:rPr>
        <w:t xml:space="preserve">l </w:t>
      </w:r>
      <w:r w:rsidR="00B47FA6">
        <w:rPr>
          <w:rFonts w:ascii="Calibri" w:hAnsi="Calibri" w:cs="Calibri"/>
          <w:sz w:val="22"/>
          <w:szCs w:val="22"/>
        </w:rPr>
        <w:t xml:space="preserve">Comandante General de Melilla, General </w:t>
      </w:r>
      <w:r>
        <w:rPr>
          <w:rFonts w:ascii="Calibri" w:hAnsi="Calibri" w:cs="Calibri"/>
          <w:sz w:val="22"/>
          <w:szCs w:val="22"/>
        </w:rPr>
        <w:t xml:space="preserve">Manuel </w:t>
      </w:r>
      <w:r w:rsidR="00B47FA6">
        <w:rPr>
          <w:rFonts w:ascii="Calibri" w:hAnsi="Calibri" w:cs="Calibri"/>
          <w:sz w:val="22"/>
          <w:szCs w:val="22"/>
        </w:rPr>
        <w:t>Fernández Silvestre</w:t>
      </w:r>
      <w:r w:rsidR="008A68F2">
        <w:rPr>
          <w:rFonts w:ascii="Calibri" w:hAnsi="Calibri" w:cs="Calibri"/>
          <w:sz w:val="22"/>
          <w:szCs w:val="22"/>
        </w:rPr>
        <w:t xml:space="preserve">, que si se encontraba sobre el terreno y fue gran conocedor de la situación que se generó con la rápida expansión en el Rif oriental, solicitó </w:t>
      </w:r>
      <w:r w:rsidR="00B47FA6">
        <w:rPr>
          <w:rFonts w:ascii="Calibri" w:hAnsi="Calibri" w:cs="Calibri"/>
          <w:sz w:val="22"/>
          <w:szCs w:val="22"/>
        </w:rPr>
        <w:t>en numerosas y desesperadas comunicaciones</w:t>
      </w:r>
      <w:r w:rsidR="008A68F2">
        <w:rPr>
          <w:rFonts w:ascii="Calibri" w:hAnsi="Calibri" w:cs="Calibri"/>
          <w:sz w:val="22"/>
          <w:szCs w:val="22"/>
        </w:rPr>
        <w:t>, al Alto Comisario General Dámaso Berenguer y</w:t>
      </w:r>
      <w:r w:rsidR="00580063" w:rsidRPr="00580063">
        <w:rPr>
          <w:rFonts w:ascii="Calibri" w:hAnsi="Calibri" w:cs="Calibri"/>
          <w:sz w:val="22"/>
          <w:szCs w:val="22"/>
        </w:rPr>
        <w:t xml:space="preserve"> al </w:t>
      </w:r>
      <w:r w:rsidR="008A68F2">
        <w:rPr>
          <w:rFonts w:ascii="Calibri" w:hAnsi="Calibri" w:cs="Calibri"/>
          <w:sz w:val="22"/>
          <w:szCs w:val="22"/>
        </w:rPr>
        <w:t>G</w:t>
      </w:r>
      <w:r w:rsidR="00580063" w:rsidRPr="00580063">
        <w:rPr>
          <w:rFonts w:ascii="Calibri" w:hAnsi="Calibri" w:cs="Calibri"/>
          <w:sz w:val="22"/>
          <w:szCs w:val="22"/>
        </w:rPr>
        <w:t>obierno</w:t>
      </w:r>
      <w:r w:rsidR="008A68F2">
        <w:rPr>
          <w:rFonts w:ascii="Calibri" w:hAnsi="Calibri" w:cs="Calibri"/>
          <w:sz w:val="22"/>
          <w:szCs w:val="22"/>
        </w:rPr>
        <w:t xml:space="preserve">, los recursos y créditos necesarios para continuar con la acción del Protectorado. </w:t>
      </w:r>
      <w:r>
        <w:rPr>
          <w:rFonts w:ascii="Calibri" w:hAnsi="Calibri" w:cs="Calibri"/>
          <w:sz w:val="22"/>
          <w:szCs w:val="22"/>
        </w:rPr>
        <w:t xml:space="preserve">Estos créditos y recursos solicitados fueron insuficientes y no llegaron cuando verdaderamente se requirieron. </w:t>
      </w:r>
    </w:p>
    <w:p w14:paraId="62EBA509" w14:textId="40679562" w:rsidR="00580063" w:rsidRDefault="00580063" w:rsidP="002B0C04">
      <w:pPr>
        <w:jc w:val="both"/>
        <w:rPr>
          <w:rFonts w:ascii="Calibri" w:hAnsi="Calibri" w:cs="Calibri"/>
          <w:sz w:val="22"/>
          <w:szCs w:val="22"/>
        </w:rPr>
      </w:pPr>
      <w:r w:rsidRPr="00580063">
        <w:rPr>
          <w:rFonts w:ascii="Calibri" w:hAnsi="Calibri" w:cs="Calibri"/>
          <w:sz w:val="22"/>
          <w:szCs w:val="22"/>
        </w:rPr>
        <w:t xml:space="preserve">El </w:t>
      </w:r>
      <w:r w:rsidR="008A68F2">
        <w:rPr>
          <w:rFonts w:ascii="Calibri" w:hAnsi="Calibri" w:cs="Calibri"/>
          <w:sz w:val="22"/>
          <w:szCs w:val="22"/>
        </w:rPr>
        <w:t>Alto Comisario G</w:t>
      </w:r>
      <w:r w:rsidRPr="00580063">
        <w:rPr>
          <w:rFonts w:ascii="Calibri" w:hAnsi="Calibri" w:cs="Calibri"/>
          <w:sz w:val="22"/>
          <w:szCs w:val="22"/>
        </w:rPr>
        <w:t xml:space="preserve">eneral </w:t>
      </w:r>
      <w:r w:rsidR="008A68F2">
        <w:rPr>
          <w:rFonts w:ascii="Calibri" w:hAnsi="Calibri" w:cs="Calibri"/>
          <w:sz w:val="22"/>
          <w:szCs w:val="22"/>
        </w:rPr>
        <w:t xml:space="preserve">Dámaso </w:t>
      </w:r>
      <w:r w:rsidRPr="00580063">
        <w:rPr>
          <w:rFonts w:ascii="Calibri" w:hAnsi="Calibri" w:cs="Calibri"/>
          <w:sz w:val="22"/>
          <w:szCs w:val="22"/>
        </w:rPr>
        <w:t xml:space="preserve">Berenguer </w:t>
      </w:r>
      <w:r w:rsidR="008A68F2">
        <w:rPr>
          <w:rFonts w:ascii="Calibri" w:hAnsi="Calibri" w:cs="Calibri"/>
          <w:sz w:val="22"/>
          <w:szCs w:val="22"/>
        </w:rPr>
        <w:t>en declaraciones que realizó en una entrevista a los corresponsales de</w:t>
      </w:r>
      <w:r w:rsidRPr="00580063">
        <w:rPr>
          <w:rFonts w:ascii="Calibri" w:hAnsi="Calibri" w:cs="Calibri"/>
          <w:sz w:val="22"/>
          <w:szCs w:val="22"/>
        </w:rPr>
        <w:t xml:space="preserve">l periódico </w:t>
      </w:r>
      <w:r w:rsidR="008A68F2">
        <w:rPr>
          <w:rFonts w:ascii="Calibri" w:hAnsi="Calibri" w:cs="Calibri"/>
          <w:sz w:val="22"/>
          <w:szCs w:val="22"/>
        </w:rPr>
        <w:t>«</w:t>
      </w:r>
      <w:r w:rsidRPr="00580063">
        <w:rPr>
          <w:rFonts w:ascii="Calibri" w:hAnsi="Calibri" w:cs="Calibri"/>
          <w:sz w:val="22"/>
          <w:szCs w:val="22"/>
        </w:rPr>
        <w:t>El Sol</w:t>
      </w:r>
      <w:r w:rsidR="008A68F2">
        <w:rPr>
          <w:rFonts w:ascii="Calibri" w:hAnsi="Calibri" w:cs="Calibri"/>
          <w:sz w:val="22"/>
          <w:szCs w:val="22"/>
        </w:rPr>
        <w:t>»</w:t>
      </w:r>
      <w:r w:rsidRPr="00580063">
        <w:rPr>
          <w:rFonts w:ascii="Calibri" w:hAnsi="Calibri" w:cs="Calibri"/>
          <w:sz w:val="22"/>
          <w:szCs w:val="22"/>
        </w:rPr>
        <w:t xml:space="preserve"> el 13 de julio </w:t>
      </w:r>
      <w:r w:rsidR="008A68F2">
        <w:rPr>
          <w:rFonts w:ascii="Calibri" w:hAnsi="Calibri" w:cs="Calibri"/>
          <w:sz w:val="22"/>
          <w:szCs w:val="22"/>
        </w:rPr>
        <w:t xml:space="preserve">de 1921, expuso según su criterio, </w:t>
      </w:r>
      <w:r w:rsidRPr="00580063">
        <w:rPr>
          <w:rFonts w:ascii="Calibri" w:hAnsi="Calibri" w:cs="Calibri"/>
          <w:sz w:val="22"/>
          <w:szCs w:val="22"/>
        </w:rPr>
        <w:t>las</w:t>
      </w:r>
      <w:r w:rsidR="008A68F2">
        <w:rPr>
          <w:rFonts w:ascii="Calibri" w:hAnsi="Calibri" w:cs="Calibri"/>
          <w:sz w:val="22"/>
          <w:szCs w:val="22"/>
        </w:rPr>
        <w:t xml:space="preserve"> razones de su estrategia o «acción política»</w:t>
      </w:r>
      <w:r w:rsidRPr="00580063">
        <w:rPr>
          <w:rFonts w:ascii="Calibri" w:hAnsi="Calibri" w:cs="Calibri"/>
          <w:sz w:val="22"/>
          <w:szCs w:val="22"/>
        </w:rPr>
        <w:t xml:space="preserve"> que </w:t>
      </w:r>
      <w:r w:rsidR="008A68F2">
        <w:rPr>
          <w:rFonts w:ascii="Calibri" w:hAnsi="Calibri" w:cs="Calibri"/>
          <w:sz w:val="22"/>
          <w:szCs w:val="22"/>
        </w:rPr>
        <w:t>posteriormente condujeron</w:t>
      </w:r>
      <w:r w:rsidRPr="00580063">
        <w:rPr>
          <w:rFonts w:ascii="Calibri" w:hAnsi="Calibri" w:cs="Calibri"/>
          <w:sz w:val="22"/>
          <w:szCs w:val="22"/>
        </w:rPr>
        <w:t xml:space="preserve"> a</w:t>
      </w:r>
      <w:r w:rsidR="008A68F2">
        <w:rPr>
          <w:rFonts w:ascii="Calibri" w:hAnsi="Calibri" w:cs="Calibri"/>
          <w:sz w:val="22"/>
          <w:szCs w:val="22"/>
        </w:rPr>
        <w:t>l</w:t>
      </w:r>
      <w:r w:rsidRPr="00580063">
        <w:rPr>
          <w:rFonts w:ascii="Calibri" w:hAnsi="Calibri" w:cs="Calibri"/>
          <w:sz w:val="22"/>
          <w:szCs w:val="22"/>
        </w:rPr>
        <w:t xml:space="preserve"> de</w:t>
      </w:r>
      <w:r w:rsidR="008A68F2">
        <w:rPr>
          <w:rFonts w:ascii="Calibri" w:hAnsi="Calibri" w:cs="Calibri"/>
          <w:sz w:val="22"/>
          <w:szCs w:val="22"/>
        </w:rPr>
        <w:t>sastre.</w:t>
      </w:r>
    </w:p>
    <w:p w14:paraId="05272DEE" w14:textId="29E4F1F1" w:rsidR="00580063" w:rsidRPr="002B0C04" w:rsidRDefault="00580063" w:rsidP="002B0C04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2B0C04">
        <w:rPr>
          <w:rFonts w:ascii="Calibri" w:hAnsi="Calibri" w:cs="Calibri"/>
          <w:i/>
          <w:iCs/>
          <w:sz w:val="22"/>
          <w:szCs w:val="22"/>
        </w:rPr>
        <w:t>«…El pueblo español puede estar seguro de que la obra de Marruecos se llevará a cabo, y con</w:t>
      </w:r>
    </w:p>
    <w:p w14:paraId="4B19A6E7" w14:textId="77777777" w:rsidR="00580063" w:rsidRPr="002B0C04" w:rsidRDefault="00580063" w:rsidP="002B0C04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2B0C04">
        <w:rPr>
          <w:rFonts w:ascii="Calibri" w:hAnsi="Calibri" w:cs="Calibri"/>
          <w:i/>
          <w:iCs/>
          <w:sz w:val="22"/>
          <w:szCs w:val="22"/>
        </w:rPr>
        <w:t>éxito, sin combates... Cuando, siendo Ministro, expuse mi plan al Gobierno, lo aprobó</w:t>
      </w:r>
    </w:p>
    <w:p w14:paraId="3224C289" w14:textId="77777777" w:rsidR="00580063" w:rsidRPr="002B0C04" w:rsidRDefault="00580063" w:rsidP="002B0C04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2B0C04">
        <w:rPr>
          <w:rFonts w:ascii="Calibri" w:hAnsi="Calibri" w:cs="Calibri"/>
          <w:i/>
          <w:iCs/>
          <w:sz w:val="22"/>
          <w:szCs w:val="22"/>
        </w:rPr>
        <w:t>enteramente y me encargó el Partido Liberal de ponerlo en práctica. El Partido Conservador,</w:t>
      </w:r>
    </w:p>
    <w:p w14:paraId="4747DAB6" w14:textId="77777777" w:rsidR="00580063" w:rsidRPr="002B0C04" w:rsidRDefault="00580063" w:rsidP="002B0C04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2B0C04">
        <w:rPr>
          <w:rFonts w:ascii="Calibri" w:hAnsi="Calibri" w:cs="Calibri"/>
          <w:i/>
          <w:iCs/>
          <w:sz w:val="22"/>
          <w:szCs w:val="22"/>
        </w:rPr>
        <w:t>que ahora gobierna, también lo aprueba del todo, y me proporcionará los medios materiales</w:t>
      </w:r>
    </w:p>
    <w:p w14:paraId="2A9E42E6" w14:textId="77777777" w:rsidR="00580063" w:rsidRPr="002B0C04" w:rsidRDefault="00580063" w:rsidP="002B0C04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2B0C04">
        <w:rPr>
          <w:rFonts w:ascii="Calibri" w:hAnsi="Calibri" w:cs="Calibri"/>
          <w:i/>
          <w:iCs/>
          <w:sz w:val="22"/>
          <w:szCs w:val="22"/>
        </w:rPr>
        <w:t>necesarios... El esfuerzo militar está ya hecho; y no solo no superará, sino que no igualará</w:t>
      </w:r>
    </w:p>
    <w:p w14:paraId="14792FAC" w14:textId="77777777" w:rsidR="00580063" w:rsidRPr="002B0C04" w:rsidRDefault="00580063" w:rsidP="002B0C04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2B0C04">
        <w:rPr>
          <w:rFonts w:ascii="Calibri" w:hAnsi="Calibri" w:cs="Calibri"/>
          <w:i/>
          <w:iCs/>
          <w:sz w:val="22"/>
          <w:szCs w:val="22"/>
        </w:rPr>
        <w:t>siquiera a los combates antiguos... Yo espero conseguirlo sin bajas... En cuanto a la necesidad</w:t>
      </w:r>
    </w:p>
    <w:p w14:paraId="0826A338" w14:textId="676B66DE" w:rsidR="00580063" w:rsidRDefault="00580063" w:rsidP="002B0C04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2B0C04">
        <w:rPr>
          <w:rFonts w:ascii="Calibri" w:hAnsi="Calibri" w:cs="Calibri"/>
          <w:i/>
          <w:iCs/>
          <w:sz w:val="22"/>
          <w:szCs w:val="22"/>
        </w:rPr>
        <w:t>de más tropas a Marruecos, consideraría como un fracaso tener que pedir más fuerzas…»</w:t>
      </w:r>
    </w:p>
    <w:sectPr w:rsidR="005800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063"/>
    <w:rsid w:val="000B6B18"/>
    <w:rsid w:val="0010095D"/>
    <w:rsid w:val="00113E2D"/>
    <w:rsid w:val="00223B34"/>
    <w:rsid w:val="00264E4C"/>
    <w:rsid w:val="002B0C04"/>
    <w:rsid w:val="00336E95"/>
    <w:rsid w:val="00361796"/>
    <w:rsid w:val="003D680B"/>
    <w:rsid w:val="00546F88"/>
    <w:rsid w:val="00580063"/>
    <w:rsid w:val="005B3225"/>
    <w:rsid w:val="0066423F"/>
    <w:rsid w:val="00666194"/>
    <w:rsid w:val="006C0474"/>
    <w:rsid w:val="007A3147"/>
    <w:rsid w:val="00893BE3"/>
    <w:rsid w:val="00897B6F"/>
    <w:rsid w:val="008A68F2"/>
    <w:rsid w:val="008C79BE"/>
    <w:rsid w:val="008E5F46"/>
    <w:rsid w:val="00905269"/>
    <w:rsid w:val="00911758"/>
    <w:rsid w:val="00940169"/>
    <w:rsid w:val="00A01EE5"/>
    <w:rsid w:val="00A74E01"/>
    <w:rsid w:val="00AC72F6"/>
    <w:rsid w:val="00B0282C"/>
    <w:rsid w:val="00B151CB"/>
    <w:rsid w:val="00B47FA6"/>
    <w:rsid w:val="00C437B7"/>
    <w:rsid w:val="00D5028D"/>
    <w:rsid w:val="00D943E6"/>
    <w:rsid w:val="00E327AD"/>
    <w:rsid w:val="00E613DF"/>
    <w:rsid w:val="00E76B86"/>
    <w:rsid w:val="00E76BF2"/>
    <w:rsid w:val="00EC44B8"/>
    <w:rsid w:val="00F33960"/>
    <w:rsid w:val="00F9718A"/>
    <w:rsid w:val="00FF3924"/>
    <w:rsid w:val="00FF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F6D5D"/>
  <w15:chartTrackingRefBased/>
  <w15:docId w15:val="{464BBE17-F4F4-4162-8EC7-2B2145B9E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800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00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00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00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00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00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00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00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00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00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00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00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006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006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006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006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006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006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00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00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00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00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00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006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8006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006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00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006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00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3</Pages>
  <Words>1574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10</cp:revision>
  <dcterms:created xsi:type="dcterms:W3CDTF">2026-07-15T17:34:00Z</dcterms:created>
  <dcterms:modified xsi:type="dcterms:W3CDTF">2026-07-18T10:28:00Z</dcterms:modified>
</cp:coreProperties>
</file>